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9525" w14:textId="37446367" w:rsidR="00035C82" w:rsidRDefault="002D2EE3" w:rsidP="00B717D9">
      <w:pPr>
        <w:jc w:val="center"/>
        <w:rPr>
          <w:rFonts w:cstheme="minorHAnsi"/>
          <w:b/>
          <w:bCs/>
          <w:color w:val="007066"/>
          <w:sz w:val="24"/>
          <w:szCs w:val="24"/>
        </w:rPr>
      </w:pPr>
      <w:r>
        <w:rPr>
          <w:rFonts w:cstheme="minorHAnsi"/>
          <w:b/>
          <w:bCs/>
          <w:color w:val="007066"/>
          <w:sz w:val="24"/>
          <w:szCs w:val="24"/>
        </w:rPr>
        <w:t>A</w:t>
      </w:r>
      <w:r w:rsidRPr="002D2EE3">
        <w:rPr>
          <w:rFonts w:cstheme="minorHAnsi"/>
          <w:b/>
          <w:bCs/>
          <w:color w:val="007066"/>
          <w:sz w:val="24"/>
          <w:szCs w:val="24"/>
        </w:rPr>
        <w:t>uthorization</w:t>
      </w:r>
      <w:r w:rsidR="00B717D9">
        <w:rPr>
          <w:rFonts w:cstheme="minorHAnsi"/>
          <w:b/>
          <w:bCs/>
          <w:color w:val="007066"/>
          <w:sz w:val="24"/>
          <w:szCs w:val="24"/>
        </w:rPr>
        <w:t xml:space="preserve"> and Undertaking</w:t>
      </w:r>
      <w:r w:rsidR="003A7489" w:rsidRPr="003A7489">
        <w:rPr>
          <w:rFonts w:cstheme="minorHAnsi"/>
          <w:b/>
          <w:bCs/>
          <w:color w:val="007066"/>
          <w:sz w:val="24"/>
          <w:szCs w:val="24"/>
        </w:rPr>
        <w:t xml:space="preserve"> Letter </w:t>
      </w:r>
      <w:r w:rsidR="00107C1C">
        <w:rPr>
          <w:rFonts w:cstheme="minorHAnsi"/>
          <w:b/>
          <w:bCs/>
          <w:color w:val="007066"/>
          <w:sz w:val="24"/>
          <w:szCs w:val="24"/>
        </w:rPr>
        <w:t>(</w:t>
      </w:r>
      <w:r w:rsidR="00B717D9">
        <w:rPr>
          <w:rFonts w:cstheme="minorHAnsi"/>
          <w:b/>
          <w:bCs/>
          <w:color w:val="007066"/>
          <w:sz w:val="24"/>
          <w:szCs w:val="24"/>
        </w:rPr>
        <w:t>Foreign Government</w:t>
      </w:r>
      <w:r w:rsidR="00107C1C">
        <w:rPr>
          <w:rFonts w:cstheme="minorHAnsi"/>
          <w:b/>
          <w:bCs/>
          <w:color w:val="007066"/>
          <w:sz w:val="24"/>
          <w:szCs w:val="24"/>
        </w:rPr>
        <w:t>)</w:t>
      </w:r>
      <w:r w:rsidR="003A7489">
        <w:rPr>
          <w:rFonts w:cstheme="minorHAnsi"/>
          <w:b/>
          <w:bCs/>
          <w:color w:val="007066"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2340"/>
        <w:gridCol w:w="2880"/>
      </w:tblGrid>
      <w:tr w:rsidR="003A7489" w:rsidRPr="003A7489" w14:paraId="1087DB4F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608E78A4" w14:textId="77777777" w:rsidR="003A7489" w:rsidRPr="00DC5195" w:rsidRDefault="003A7489" w:rsidP="003A7489">
            <w:pPr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Date</w:t>
            </w:r>
          </w:p>
        </w:tc>
        <w:tc>
          <w:tcPr>
            <w:tcW w:w="8100" w:type="dxa"/>
            <w:gridSpan w:val="3"/>
          </w:tcPr>
          <w:p w14:paraId="54B7215D" w14:textId="77777777" w:rsidR="003A7489" w:rsidRPr="00DC5195" w:rsidRDefault="003A7489" w:rsidP="003A7489">
            <w:pPr>
              <w:rPr>
                <w:sz w:val="20"/>
                <w:szCs w:val="20"/>
              </w:rPr>
            </w:pPr>
          </w:p>
        </w:tc>
      </w:tr>
      <w:tr w:rsidR="00B717D9" w:rsidRPr="003A7489" w14:paraId="7A6CD280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46F5161A" w14:textId="23CD7E01" w:rsidR="00B717D9" w:rsidRPr="00DC5195" w:rsidRDefault="00B717D9" w:rsidP="0068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Governmental Entity</w:t>
            </w:r>
            <w:r w:rsidRPr="00DC5195">
              <w:rPr>
                <w:sz w:val="20"/>
                <w:szCs w:val="20"/>
              </w:rPr>
              <w:t xml:space="preserve"> Name 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</w:tcPr>
          <w:p w14:paraId="7DF6A6E0" w14:textId="6FB3A945" w:rsidR="00B717D9" w:rsidRPr="003A7489" w:rsidRDefault="00B717D9" w:rsidP="003A7489"/>
        </w:tc>
      </w:tr>
      <w:tr w:rsidR="003A7489" w:rsidRPr="003A7489" w14:paraId="6678991A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BD4691E" w14:textId="1D3ACA22" w:rsidR="003A7489" w:rsidRPr="00681EE4" w:rsidRDefault="00C07F52" w:rsidP="00EA3330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Name of </w:t>
            </w:r>
            <w:r w:rsidR="00B717D9" w:rsidRPr="00681EE4">
              <w:rPr>
                <w:sz w:val="20"/>
                <w:szCs w:val="20"/>
              </w:rPr>
              <w:t xml:space="preserve">the </w:t>
            </w:r>
            <w:r w:rsidR="00EA3330" w:rsidRPr="00681EE4">
              <w:rPr>
                <w:sz w:val="20"/>
                <w:szCs w:val="20"/>
              </w:rPr>
              <w:t>A</w:t>
            </w:r>
            <w:r w:rsidRPr="00681EE4">
              <w:rPr>
                <w:sz w:val="20"/>
                <w:szCs w:val="20"/>
              </w:rPr>
              <w:t xml:space="preserve">uthorized </w:t>
            </w:r>
            <w:r w:rsidR="00EA3330" w:rsidRPr="00681EE4">
              <w:rPr>
                <w:sz w:val="20"/>
                <w:szCs w:val="20"/>
              </w:rPr>
              <w:t>P</w:t>
            </w:r>
            <w:r w:rsidRPr="00681EE4">
              <w:rPr>
                <w:sz w:val="20"/>
                <w:szCs w:val="20"/>
              </w:rPr>
              <w:t>erson</w:t>
            </w:r>
            <w:r w:rsidR="00B717D9" w:rsidRPr="00681EE4">
              <w:rPr>
                <w:sz w:val="20"/>
                <w:szCs w:val="20"/>
              </w:rPr>
              <w:t xml:space="preserve"> in the Gov. Entity</w:t>
            </w:r>
            <w:r w:rsidR="009E3822">
              <w:rPr>
                <w:sz w:val="20"/>
                <w:szCs w:val="20"/>
              </w:rPr>
              <w:t>*</w:t>
            </w:r>
          </w:p>
        </w:tc>
        <w:tc>
          <w:tcPr>
            <w:tcW w:w="2880" w:type="dxa"/>
          </w:tcPr>
          <w:p w14:paraId="5ED17E09" w14:textId="77777777" w:rsidR="003A7489" w:rsidRPr="00681EE4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5DD0CD1" w14:textId="77777777" w:rsidR="003A7489" w:rsidRPr="00681EE4" w:rsidRDefault="00C07F52" w:rsidP="003A7489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2C4176D5" w14:textId="77777777" w:rsidR="003A7489" w:rsidRPr="003A7489" w:rsidRDefault="003A7489" w:rsidP="003A7489"/>
        </w:tc>
      </w:tr>
      <w:tr w:rsidR="003A7489" w:rsidRPr="003A7489" w14:paraId="571B7BEF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3B965E7A" w14:textId="77777777" w:rsidR="003A7489" w:rsidRDefault="00C07F52" w:rsidP="001506B9">
            <w:pPr>
              <w:jc w:val="both"/>
            </w:pPr>
            <w:r>
              <w:t xml:space="preserve">Text: </w:t>
            </w:r>
          </w:p>
          <w:p w14:paraId="16AB849B" w14:textId="43BC580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The [</w:t>
            </w:r>
            <w:r w:rsidR="002150E5" w:rsidRPr="00C15E63">
              <w:rPr>
                <w:i/>
                <w:iCs/>
                <w:sz w:val="20"/>
                <w:szCs w:val="20"/>
              </w:rPr>
              <w:t>n</w:t>
            </w:r>
            <w:r w:rsidR="00C07F52" w:rsidRPr="00C15E63">
              <w:rPr>
                <w:i/>
                <w:iCs/>
                <w:sz w:val="20"/>
                <w:szCs w:val="20"/>
              </w:rPr>
              <w:t xml:space="preserve">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B717D9" w:rsidRPr="00C15E63">
              <w:rPr>
                <w:i/>
                <w:iCs/>
                <w:sz w:val="20"/>
                <w:szCs w:val="20"/>
              </w:rPr>
              <w:t xml:space="preserve">governmental entity and name of the country </w:t>
            </w:r>
            <w:r w:rsidRPr="00C15E63">
              <w:rPr>
                <w:i/>
                <w:iCs/>
                <w:sz w:val="20"/>
                <w:szCs w:val="20"/>
              </w:rPr>
              <w:t xml:space="preserve">as registered </w:t>
            </w:r>
            <w:r w:rsidR="005E5154" w:rsidRPr="00C15E63">
              <w:rPr>
                <w:i/>
                <w:iCs/>
                <w:sz w:val="20"/>
                <w:szCs w:val="20"/>
              </w:rPr>
              <w:t>o</w:t>
            </w:r>
            <w:r w:rsidRPr="00C15E63">
              <w:rPr>
                <w:i/>
                <w:iCs/>
                <w:sz w:val="20"/>
                <w:szCs w:val="20"/>
              </w:rPr>
              <w:t xml:space="preserve">n </w:t>
            </w:r>
            <w:r w:rsidR="00EA3330" w:rsidRPr="00C15E63">
              <w:rPr>
                <w:i/>
                <w:iCs/>
                <w:sz w:val="20"/>
                <w:szCs w:val="20"/>
              </w:rPr>
              <w:t>TRES</w:t>
            </w:r>
            <w:r w:rsidR="00C07F52" w:rsidRPr="00DC5195">
              <w:rPr>
                <w:sz w:val="20"/>
                <w:szCs w:val="20"/>
              </w:rPr>
              <w:t xml:space="preserve">] submits this </w:t>
            </w:r>
            <w:r w:rsidR="00B717D9">
              <w:rPr>
                <w:sz w:val="20"/>
                <w:szCs w:val="20"/>
              </w:rPr>
              <w:t xml:space="preserve">letter of </w:t>
            </w:r>
            <w:r w:rsidR="002D2EE3" w:rsidRPr="00DC5195">
              <w:rPr>
                <w:sz w:val="20"/>
                <w:szCs w:val="20"/>
              </w:rPr>
              <w:t xml:space="preserve">authorization </w:t>
            </w:r>
            <w:r w:rsidR="00B717D9">
              <w:rPr>
                <w:sz w:val="20"/>
                <w:szCs w:val="20"/>
              </w:rPr>
              <w:t xml:space="preserve">and undertaking </w:t>
            </w:r>
            <w:r w:rsidR="00C07F52" w:rsidRPr="00DC5195">
              <w:rPr>
                <w:sz w:val="20"/>
                <w:szCs w:val="20"/>
              </w:rPr>
              <w:t xml:space="preserve">to the General Authority </w:t>
            </w:r>
            <w:r w:rsidR="00D97504" w:rsidRPr="00DC5195">
              <w:rPr>
                <w:sz w:val="20"/>
                <w:szCs w:val="20"/>
              </w:rPr>
              <w:t>of</w:t>
            </w:r>
            <w:r w:rsidR="00C07F52" w:rsidRPr="00DC5195">
              <w:rPr>
                <w:sz w:val="20"/>
                <w:szCs w:val="20"/>
              </w:rPr>
              <w:t xml:space="preserve"> Foreign Trade in the Kingdom of Saudi Arabia</w:t>
            </w:r>
            <w:r w:rsidR="00B717D9">
              <w:rPr>
                <w:sz w:val="20"/>
                <w:szCs w:val="20"/>
              </w:rPr>
              <w:t xml:space="preserve"> “the Authority”</w:t>
            </w:r>
            <w:r w:rsidR="00C07F52" w:rsidRPr="00DC5195">
              <w:rPr>
                <w:sz w:val="20"/>
                <w:szCs w:val="20"/>
              </w:rPr>
              <w:t xml:space="preserve"> </w:t>
            </w:r>
            <w:r w:rsidR="00D86093" w:rsidRPr="00DC5195">
              <w:rPr>
                <w:sz w:val="20"/>
                <w:szCs w:val="20"/>
              </w:rPr>
              <w:t>pursuant to paragraph</w:t>
            </w:r>
            <w:r w:rsidR="00B717D9">
              <w:rPr>
                <w:sz w:val="20"/>
                <w:szCs w:val="20"/>
              </w:rPr>
              <w:t>s</w:t>
            </w:r>
            <w:r w:rsidR="00D86093" w:rsidRPr="00DC5195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8 and 9</w:t>
            </w:r>
            <w:r w:rsidR="00B717D9">
              <w:rPr>
                <w:sz w:val="20"/>
                <w:szCs w:val="20"/>
              </w:rPr>
              <w:t xml:space="preserve"> </w:t>
            </w:r>
            <w:r w:rsidR="00C07F52" w:rsidRPr="00DC5195">
              <w:rPr>
                <w:sz w:val="20"/>
                <w:szCs w:val="20"/>
              </w:rPr>
              <w:t xml:space="preserve">of Article </w:t>
            </w:r>
            <w:r w:rsidR="00124EA2">
              <w:rPr>
                <w:sz w:val="20"/>
                <w:szCs w:val="20"/>
              </w:rPr>
              <w:t>9</w:t>
            </w:r>
            <w:r w:rsidR="00C07F52" w:rsidRPr="00DC5195">
              <w:rPr>
                <w:sz w:val="20"/>
                <w:szCs w:val="20"/>
              </w:rPr>
              <w:t xml:space="preserve"> of the Executive Regulation </w:t>
            </w:r>
            <w:r w:rsidRPr="00DC5195">
              <w:rPr>
                <w:sz w:val="20"/>
                <w:szCs w:val="20"/>
              </w:rPr>
              <w:t xml:space="preserve">of </w:t>
            </w:r>
            <w:r w:rsidR="00FC0522" w:rsidRPr="00DC5195">
              <w:rPr>
                <w:sz w:val="20"/>
                <w:szCs w:val="20"/>
              </w:rPr>
              <w:t xml:space="preserve">the </w:t>
            </w:r>
            <w:r w:rsidRPr="00DC5195">
              <w:rPr>
                <w:sz w:val="20"/>
                <w:szCs w:val="20"/>
              </w:rPr>
              <w:t>Law of Trade Remedies in International Trade for the purpose of participating in the [</w:t>
            </w:r>
            <w:r w:rsidR="002150E5" w:rsidRPr="00124EA2">
              <w:rPr>
                <w:i/>
                <w:iCs/>
                <w:sz w:val="20"/>
                <w:szCs w:val="20"/>
              </w:rPr>
              <w:t>n</w:t>
            </w:r>
            <w:r w:rsidRPr="00124EA2">
              <w:rPr>
                <w:i/>
                <w:iCs/>
                <w:sz w:val="20"/>
                <w:szCs w:val="20"/>
              </w:rPr>
              <w:t xml:space="preserve">ame of </w:t>
            </w:r>
            <w:r w:rsidR="002962B4" w:rsidRPr="00124EA2">
              <w:rPr>
                <w:i/>
                <w:iCs/>
                <w:sz w:val="20"/>
                <w:szCs w:val="20"/>
              </w:rPr>
              <w:t xml:space="preserve">the </w:t>
            </w:r>
            <w:r w:rsidRPr="00124EA2">
              <w:rPr>
                <w:i/>
                <w:iCs/>
                <w:sz w:val="20"/>
                <w:szCs w:val="20"/>
              </w:rPr>
              <w:t>investigation</w:t>
            </w:r>
            <w:r w:rsidRPr="00DC5195">
              <w:rPr>
                <w:sz w:val="20"/>
                <w:szCs w:val="20"/>
              </w:rPr>
              <w:t xml:space="preserve">] No. </w:t>
            </w:r>
            <w:r w:rsidR="002150E5" w:rsidRPr="00DC5195">
              <w:rPr>
                <w:sz w:val="20"/>
                <w:szCs w:val="20"/>
              </w:rPr>
              <w:t>…………………</w:t>
            </w:r>
            <w:r w:rsidRPr="00DC5195">
              <w:rPr>
                <w:sz w:val="20"/>
                <w:szCs w:val="20"/>
              </w:rPr>
              <w:t xml:space="preserve"> as </w:t>
            </w:r>
            <w:r w:rsidR="00C653E2" w:rsidRPr="00DC5195">
              <w:rPr>
                <w:sz w:val="20"/>
                <w:szCs w:val="20"/>
              </w:rPr>
              <w:t>an interested party</w:t>
            </w:r>
            <w:r w:rsidR="00681EE4">
              <w:rPr>
                <w:rFonts w:hint="cs"/>
                <w:sz w:val="20"/>
                <w:szCs w:val="20"/>
                <w:rtl/>
              </w:rPr>
              <w:t>-</w:t>
            </w:r>
            <w:r w:rsidR="00B717D9" w:rsidRPr="00124EA2">
              <w:rPr>
                <w:i/>
                <w:iCs/>
                <w:sz w:val="20"/>
                <w:szCs w:val="20"/>
              </w:rPr>
              <w:t xml:space="preserve">the government of </w:t>
            </w:r>
            <w:r w:rsidRPr="00124EA2">
              <w:rPr>
                <w:i/>
                <w:iCs/>
                <w:sz w:val="20"/>
                <w:szCs w:val="20"/>
              </w:rPr>
              <w:t>[</w:t>
            </w:r>
            <w:r w:rsidR="002150E5" w:rsidRPr="00124EA2">
              <w:rPr>
                <w:i/>
                <w:iCs/>
                <w:sz w:val="20"/>
                <w:szCs w:val="20"/>
              </w:rPr>
              <w:t>s</w:t>
            </w:r>
            <w:r w:rsidRPr="00124EA2">
              <w:rPr>
                <w:i/>
                <w:iCs/>
                <w:sz w:val="20"/>
                <w:szCs w:val="20"/>
              </w:rPr>
              <w:t>pecify the</w:t>
            </w:r>
            <w:r w:rsidR="00D86093" w:rsidRPr="00124EA2">
              <w:rPr>
                <w:i/>
                <w:iCs/>
                <w:sz w:val="20"/>
                <w:szCs w:val="20"/>
              </w:rPr>
              <w:t xml:space="preserve"> </w:t>
            </w:r>
            <w:r w:rsidR="00080E61" w:rsidRPr="00124EA2">
              <w:rPr>
                <w:i/>
                <w:iCs/>
                <w:sz w:val="20"/>
                <w:szCs w:val="20"/>
              </w:rPr>
              <w:t>name of the country</w:t>
            </w:r>
            <w:r w:rsidRPr="00124EA2">
              <w:rPr>
                <w:i/>
                <w:iCs/>
                <w:sz w:val="20"/>
                <w:szCs w:val="20"/>
              </w:rPr>
              <w:t>]</w:t>
            </w:r>
            <w:r w:rsidRPr="00DC5195">
              <w:rPr>
                <w:sz w:val="20"/>
                <w:szCs w:val="20"/>
              </w:rPr>
              <w:t xml:space="preserve">. </w:t>
            </w:r>
          </w:p>
          <w:p w14:paraId="4D0AE77A" w14:textId="4AB9911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 xml:space="preserve">The </w:t>
            </w:r>
            <w:r w:rsidR="00080E61" w:rsidRPr="00DC5195">
              <w:rPr>
                <w:sz w:val="20"/>
                <w:szCs w:val="20"/>
              </w:rPr>
              <w:t>[</w:t>
            </w:r>
            <w:r w:rsidR="00080E61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080E61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080E61" w:rsidRPr="00DC5195">
              <w:rPr>
                <w:sz w:val="20"/>
                <w:szCs w:val="20"/>
              </w:rPr>
              <w:t xml:space="preserve">] </w:t>
            </w:r>
            <w:r w:rsidRPr="00DC5195">
              <w:rPr>
                <w:sz w:val="20"/>
                <w:szCs w:val="20"/>
              </w:rPr>
              <w:t xml:space="preserve">submits the name/names of its representative in the </w:t>
            </w:r>
            <w:r w:rsidR="00710826" w:rsidRPr="00DC5195">
              <w:rPr>
                <w:sz w:val="20"/>
                <w:szCs w:val="20"/>
              </w:rPr>
              <w:t>participation</w:t>
            </w:r>
            <w:r w:rsidRPr="00DC5195">
              <w:rPr>
                <w:sz w:val="20"/>
                <w:szCs w:val="20"/>
              </w:rPr>
              <w:t xml:space="preserve"> in th</w:t>
            </w:r>
            <w:r w:rsidR="00821EB2" w:rsidRPr="00DC5195">
              <w:rPr>
                <w:sz w:val="20"/>
                <w:szCs w:val="20"/>
              </w:rPr>
              <w:t>is</w:t>
            </w:r>
            <w:r w:rsidRPr="00DC5195">
              <w:rPr>
                <w:sz w:val="20"/>
                <w:szCs w:val="20"/>
              </w:rPr>
              <w:t xml:space="preserve"> investigation</w:t>
            </w:r>
            <w:r w:rsidR="00710826" w:rsidRPr="00DC5195">
              <w:rPr>
                <w:sz w:val="20"/>
                <w:szCs w:val="20"/>
              </w:rPr>
              <w:t xml:space="preserve"> </w:t>
            </w:r>
            <w:r w:rsidR="00CC2904" w:rsidRPr="00DC5195">
              <w:rPr>
                <w:sz w:val="20"/>
                <w:szCs w:val="20"/>
              </w:rPr>
              <w:t xml:space="preserve">as an interested party </w:t>
            </w:r>
            <w:r w:rsidRPr="00DC5195">
              <w:rPr>
                <w:sz w:val="20"/>
                <w:szCs w:val="20"/>
              </w:rPr>
              <w:t xml:space="preserve">as follows: </w:t>
            </w:r>
          </w:p>
          <w:p w14:paraId="7AEFA861" w14:textId="0CC45D61" w:rsidR="002024E1" w:rsidRPr="009B51A5" w:rsidRDefault="002024E1" w:rsidP="009D4117">
            <w:pPr>
              <w:jc w:val="center"/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I</w:t>
            </w:r>
            <w:r w:rsidR="002D2EE3" w:rsidRPr="009B51A5">
              <w:rPr>
                <w:b/>
                <w:bCs/>
                <w:color w:val="007066"/>
                <w:sz w:val="20"/>
                <w:szCs w:val="20"/>
              </w:rPr>
              <w:t xml:space="preserve">f 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the representative is an employee</w:t>
            </w:r>
            <w:r w:rsidR="00710826" w:rsidRPr="009B51A5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9D4117">
              <w:rPr>
                <w:b/>
                <w:bCs/>
                <w:color w:val="007066"/>
                <w:sz w:val="20"/>
                <w:szCs w:val="20"/>
              </w:rPr>
              <w:t>in the Gov. entity</w:t>
            </w:r>
            <w:r w:rsidR="002C4EBC" w:rsidRPr="009B51A5">
              <w:rPr>
                <w:rFonts w:hint="cs"/>
                <w:b/>
                <w:bCs/>
                <w:color w:val="007066"/>
                <w:sz w:val="20"/>
                <w:szCs w:val="20"/>
                <w:rtl/>
              </w:rPr>
              <w:t xml:space="preserve"> </w:t>
            </w:r>
            <w:r w:rsidR="002C4EBC" w:rsidRPr="009B51A5">
              <w:rPr>
                <w:b/>
                <w:bCs/>
                <w:color w:val="007066"/>
                <w:sz w:val="20"/>
                <w:szCs w:val="20"/>
              </w:rPr>
              <w:t>and registered on the account request on TRES</w:t>
            </w:r>
            <w:r w:rsidRPr="009B51A5">
              <w:rPr>
                <w:sz w:val="20"/>
                <w:szCs w:val="20"/>
              </w:rPr>
              <w:t>)</w:t>
            </w:r>
          </w:p>
        </w:tc>
      </w:tr>
      <w:tr w:rsidR="003A7489" w:rsidRPr="003A7489" w14:paraId="21D99479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546E72D7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Name of Employee</w:t>
            </w:r>
          </w:p>
        </w:tc>
        <w:tc>
          <w:tcPr>
            <w:tcW w:w="2880" w:type="dxa"/>
          </w:tcPr>
          <w:p w14:paraId="2C3874F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0CEC709E" w14:textId="18FDD970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Position </w:t>
            </w:r>
            <w:r w:rsidR="00080E61">
              <w:rPr>
                <w:sz w:val="20"/>
                <w:szCs w:val="20"/>
              </w:rPr>
              <w:t xml:space="preserve">in </w:t>
            </w:r>
            <w:r w:rsidR="0054245C">
              <w:rPr>
                <w:sz w:val="20"/>
                <w:szCs w:val="20"/>
              </w:rPr>
              <w:t xml:space="preserve">the </w:t>
            </w:r>
            <w:r w:rsidR="00080E61">
              <w:rPr>
                <w:sz w:val="20"/>
                <w:szCs w:val="20"/>
              </w:rPr>
              <w:t>Gov. Entity</w:t>
            </w:r>
          </w:p>
        </w:tc>
        <w:tc>
          <w:tcPr>
            <w:tcW w:w="2880" w:type="dxa"/>
          </w:tcPr>
          <w:p w14:paraId="65A9100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71876C6B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3219FF4" w14:textId="0FD4DD96" w:rsidR="003A7489" w:rsidRPr="0005560A" w:rsidRDefault="002024E1" w:rsidP="00B17882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ID </w:t>
            </w:r>
            <w:r w:rsidR="00B17882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C021DBF" w14:textId="77777777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Place of Issue </w:t>
            </w:r>
            <w:r w:rsidR="002024E1" w:rsidRPr="00055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83BF483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F203468" w14:textId="77777777" w:rsidR="003A7489" w:rsidRPr="0005560A" w:rsidRDefault="002024E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Date of Expir</w:t>
            </w:r>
            <w:r w:rsidR="008D7191" w:rsidRPr="0005560A">
              <w:rPr>
                <w:sz w:val="20"/>
                <w:szCs w:val="20"/>
              </w:rPr>
              <w:t>y</w:t>
            </w:r>
          </w:p>
        </w:tc>
      </w:tr>
      <w:tr w:rsidR="003A7489" w:rsidRPr="003A7489" w14:paraId="1BED3F47" w14:textId="77777777" w:rsidTr="0054245C">
        <w:tc>
          <w:tcPr>
            <w:tcW w:w="2520" w:type="dxa"/>
          </w:tcPr>
          <w:p w14:paraId="735741A0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57D8198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E1A8C4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144D7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DD911B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7A1474E" w14:textId="5BB50457" w:rsidR="003A7489" w:rsidRPr="0005560A" w:rsidRDefault="008D719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Telephone 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0139643D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1C73707" w14:textId="5EFD22E1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Mobile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2296CA3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98EDFD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5B8A48C0" w14:textId="46355D04" w:rsidR="003A7489" w:rsidRPr="0005560A" w:rsidRDefault="007C10A0" w:rsidP="00215C6E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Business</w:t>
            </w:r>
            <w:r w:rsidR="008D7191" w:rsidRPr="0005560A">
              <w:rPr>
                <w:sz w:val="20"/>
                <w:szCs w:val="20"/>
              </w:rPr>
              <w:t xml:space="preserve"> </w:t>
            </w:r>
            <w:r w:rsidR="00215C6E" w:rsidRPr="0005560A">
              <w:rPr>
                <w:sz w:val="20"/>
                <w:szCs w:val="20"/>
              </w:rPr>
              <w:t>E</w:t>
            </w:r>
            <w:r w:rsidR="008D7191" w:rsidRPr="0005560A">
              <w:rPr>
                <w:sz w:val="20"/>
                <w:szCs w:val="20"/>
              </w:rPr>
              <w:t xml:space="preserve">-mail </w:t>
            </w:r>
            <w:r w:rsidR="00215C6E" w:rsidRPr="0005560A">
              <w:rPr>
                <w:sz w:val="20"/>
                <w:szCs w:val="20"/>
              </w:rPr>
              <w:t>A</w:t>
            </w:r>
            <w:r w:rsidR="008D7191" w:rsidRPr="0005560A">
              <w:rPr>
                <w:sz w:val="20"/>
                <w:szCs w:val="20"/>
              </w:rPr>
              <w:t xml:space="preserve">ddress (used in the account </w:t>
            </w:r>
            <w:r w:rsidR="00215C6E" w:rsidRPr="0005560A">
              <w:rPr>
                <w:sz w:val="20"/>
                <w:szCs w:val="20"/>
              </w:rPr>
              <w:t>request on TRES</w:t>
            </w:r>
            <w:r w:rsidR="008D7191" w:rsidRPr="0005560A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6315E213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64010E2C" w14:textId="77777777" w:rsidTr="00DC5195">
        <w:trPr>
          <w:trHeight w:val="431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92E65B7" w14:textId="7700B53E" w:rsidR="003A7489" w:rsidRPr="00124EA2" w:rsidRDefault="008D7191" w:rsidP="00DF38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4EA2">
              <w:rPr>
                <w:b/>
                <w:bCs/>
                <w:sz w:val="18"/>
                <w:szCs w:val="18"/>
              </w:rPr>
              <w:t>(</w:t>
            </w:r>
            <w:r w:rsidR="00DF38E8">
              <w:rPr>
                <w:b/>
                <w:bCs/>
                <w:color w:val="007066"/>
                <w:sz w:val="18"/>
                <w:szCs w:val="18"/>
              </w:rPr>
              <w:t>I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f there is more than one representative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54245C" w:rsidRPr="00124EA2">
              <w:rPr>
                <w:b/>
                <w:bCs/>
                <w:color w:val="007066"/>
                <w:sz w:val="18"/>
                <w:szCs w:val="18"/>
              </w:rPr>
              <w:t xml:space="preserve">was 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>registered on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repeat the above data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13406EE9" w14:textId="77777777" w:rsidTr="00DC5195">
        <w:trPr>
          <w:trHeight w:val="332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7898F05" w14:textId="1CAA5661" w:rsidR="003A7489" w:rsidRPr="009B51A5" w:rsidRDefault="002D2EE3" w:rsidP="00144A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A5">
              <w:rPr>
                <w:b/>
                <w:bCs/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If the representative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belongs to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 an entity</w:t>
            </w:r>
            <w:r w:rsidR="00124EA2">
              <w:rPr>
                <w:b/>
                <w:bCs/>
                <w:color w:val="007066"/>
                <w:sz w:val="20"/>
                <w:szCs w:val="20"/>
              </w:rPr>
              <w:t>/firm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144A59">
              <w:rPr>
                <w:b/>
                <w:bCs/>
                <w:color w:val="007066"/>
                <w:sz w:val="20"/>
                <w:szCs w:val="20"/>
              </w:rPr>
              <w:t>acting on behalf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E31812">
              <w:rPr>
                <w:b/>
                <w:bCs/>
                <w:color w:val="007066"/>
                <w:sz w:val="20"/>
                <w:szCs w:val="20"/>
              </w:rPr>
              <w:t xml:space="preserve">of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the governmental entity</w:t>
            </w:r>
            <w:r w:rsidRPr="009B51A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7489" w:rsidRPr="003A7489" w14:paraId="1303CAAF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9EBAE0C" w14:textId="44C04748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05560A" w:rsidRPr="009B51A5">
              <w:rPr>
                <w:sz w:val="20"/>
                <w:szCs w:val="20"/>
              </w:rPr>
              <w:t xml:space="preserve">the </w:t>
            </w:r>
            <w:r w:rsidR="00BF1DF5" w:rsidRPr="009B51A5">
              <w:rPr>
                <w:sz w:val="20"/>
                <w:szCs w:val="20"/>
              </w:rPr>
              <w:t>E</w:t>
            </w:r>
            <w:r w:rsidRPr="009B51A5">
              <w:rPr>
                <w:sz w:val="20"/>
                <w:szCs w:val="20"/>
              </w:rPr>
              <w:t xml:space="preserve">ntity </w:t>
            </w:r>
          </w:p>
        </w:tc>
        <w:tc>
          <w:tcPr>
            <w:tcW w:w="2880" w:type="dxa"/>
          </w:tcPr>
          <w:p w14:paraId="5180CE3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572DA62" w14:textId="2FECC1C4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Commercial </w:t>
            </w:r>
            <w:r w:rsidR="00BF1DF5" w:rsidRPr="009B51A5">
              <w:rPr>
                <w:sz w:val="20"/>
                <w:szCs w:val="20"/>
              </w:rPr>
              <w:t>R</w:t>
            </w:r>
            <w:r w:rsidRPr="009B51A5">
              <w:rPr>
                <w:sz w:val="20"/>
                <w:szCs w:val="20"/>
              </w:rPr>
              <w:t xml:space="preserve">egistration or </w:t>
            </w:r>
            <w:r w:rsidR="00BF1DF5" w:rsidRPr="009B51A5">
              <w:rPr>
                <w:sz w:val="20"/>
                <w:szCs w:val="20"/>
              </w:rPr>
              <w:t>L</w:t>
            </w:r>
            <w:r w:rsidRPr="009B51A5">
              <w:rPr>
                <w:sz w:val="20"/>
                <w:szCs w:val="20"/>
              </w:rPr>
              <w:t xml:space="preserve">icense </w:t>
            </w:r>
            <w:r w:rsidR="00BF1DF5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230BE5D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8BF6C61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1383475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Address</w:t>
            </w:r>
          </w:p>
        </w:tc>
        <w:tc>
          <w:tcPr>
            <w:tcW w:w="2880" w:type="dxa"/>
          </w:tcPr>
          <w:p w14:paraId="2E5464B7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6A89C57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Website </w:t>
            </w:r>
          </w:p>
        </w:tc>
        <w:tc>
          <w:tcPr>
            <w:tcW w:w="2880" w:type="dxa"/>
          </w:tcPr>
          <w:p w14:paraId="3D82A9F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1B71A3F7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42ADA48C" w14:textId="09368015" w:rsidR="003A7489" w:rsidRPr="009B51A5" w:rsidRDefault="002D2EE3" w:rsidP="00E3181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BF1DF5" w:rsidRPr="009B51A5">
              <w:rPr>
                <w:sz w:val="20"/>
                <w:szCs w:val="20"/>
              </w:rPr>
              <w:t xml:space="preserve">the </w:t>
            </w:r>
            <w:r w:rsidR="00B70AF1" w:rsidRPr="009B51A5">
              <w:rPr>
                <w:sz w:val="20"/>
                <w:szCs w:val="20"/>
              </w:rPr>
              <w:t>P</w:t>
            </w:r>
            <w:r w:rsidRPr="009B51A5">
              <w:rPr>
                <w:sz w:val="20"/>
                <w:szCs w:val="20"/>
              </w:rPr>
              <w:t xml:space="preserve">erson in the </w:t>
            </w:r>
            <w:r w:rsidR="00B70AF1" w:rsidRPr="009B51A5">
              <w:rPr>
                <w:sz w:val="20"/>
                <w:szCs w:val="20"/>
              </w:rPr>
              <w:t>Entity</w:t>
            </w:r>
            <w:r w:rsidRPr="009B51A5">
              <w:rPr>
                <w:sz w:val="20"/>
                <w:szCs w:val="20"/>
              </w:rPr>
              <w:t xml:space="preserve"> </w:t>
            </w:r>
            <w:r w:rsidR="00E31812">
              <w:rPr>
                <w:sz w:val="20"/>
                <w:szCs w:val="20"/>
              </w:rPr>
              <w:t>A</w:t>
            </w:r>
            <w:r w:rsidR="00E31812" w:rsidRPr="00E31812">
              <w:rPr>
                <w:sz w:val="20"/>
                <w:szCs w:val="20"/>
              </w:rPr>
              <w:t xml:space="preserve">cting on behalf of </w:t>
            </w:r>
            <w:r w:rsidR="003D1A2F" w:rsidRPr="003D1A2F">
              <w:rPr>
                <w:sz w:val="20"/>
                <w:szCs w:val="20"/>
              </w:rPr>
              <w:t xml:space="preserve">the </w:t>
            </w:r>
            <w:r w:rsidR="003D1A2F">
              <w:rPr>
                <w:sz w:val="20"/>
                <w:szCs w:val="20"/>
              </w:rPr>
              <w:t>Gov.</w:t>
            </w:r>
            <w:r w:rsidR="003D1A2F" w:rsidRPr="003D1A2F">
              <w:rPr>
                <w:sz w:val="20"/>
                <w:szCs w:val="20"/>
              </w:rPr>
              <w:t xml:space="preserve"> </w:t>
            </w:r>
            <w:r w:rsidR="003D1A2F">
              <w:rPr>
                <w:sz w:val="20"/>
                <w:szCs w:val="20"/>
              </w:rPr>
              <w:t>E</w:t>
            </w:r>
            <w:r w:rsidR="003D1A2F" w:rsidRPr="003D1A2F">
              <w:rPr>
                <w:sz w:val="20"/>
                <w:szCs w:val="20"/>
              </w:rPr>
              <w:t>ntity</w:t>
            </w:r>
          </w:p>
        </w:tc>
        <w:tc>
          <w:tcPr>
            <w:tcW w:w="2880" w:type="dxa"/>
          </w:tcPr>
          <w:p w14:paraId="1A8E6A8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4986998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4617D5C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271E3C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1ABFEB0" w14:textId="6B40D3DC" w:rsidR="003A7489" w:rsidRPr="009B51A5" w:rsidRDefault="002E2932" w:rsidP="00B1788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ID/ Passport </w:t>
            </w:r>
            <w:r w:rsidR="00B17882" w:rsidRPr="009B51A5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E569C79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Place of Issue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BBDB59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7EBF710" w14:textId="1987A005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</w:t>
            </w:r>
            <w:r w:rsidR="00F24A1E" w:rsidRPr="009B51A5">
              <w:rPr>
                <w:sz w:val="20"/>
                <w:szCs w:val="20"/>
              </w:rPr>
              <w:t xml:space="preserve">of </w:t>
            </w:r>
            <w:r w:rsidRPr="009B51A5">
              <w:rPr>
                <w:sz w:val="20"/>
                <w:szCs w:val="20"/>
              </w:rPr>
              <w:t xml:space="preserve">Expiry </w:t>
            </w:r>
          </w:p>
        </w:tc>
      </w:tr>
      <w:tr w:rsidR="003A7489" w:rsidRPr="003A7489" w14:paraId="1610EBA8" w14:textId="77777777" w:rsidTr="0054245C">
        <w:tc>
          <w:tcPr>
            <w:tcW w:w="2520" w:type="dxa"/>
          </w:tcPr>
          <w:p w14:paraId="663CF1C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B147C5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32205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96D02C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A7D35C2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22D5191" w14:textId="13C19233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Telephone </w:t>
            </w:r>
            <w:r w:rsidR="00F24A1E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F9EF0B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F861398" w14:textId="5D07D85E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Mobile</w:t>
            </w:r>
            <w:r w:rsidR="00F24A1E" w:rsidRPr="009B51A5">
              <w:rPr>
                <w:sz w:val="20"/>
                <w:szCs w:val="20"/>
              </w:rPr>
              <w:t xml:space="preserve"> 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5AA8A01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B014B8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108434D0" w14:textId="5AD6042B" w:rsidR="003A7489" w:rsidRPr="009B51A5" w:rsidRDefault="00F24A1E" w:rsidP="00CF032C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Business</w:t>
            </w:r>
            <w:r w:rsidR="002D2EE3" w:rsidRPr="009B51A5">
              <w:rPr>
                <w:sz w:val="20"/>
                <w:szCs w:val="20"/>
              </w:rPr>
              <w:t xml:space="preserve"> </w:t>
            </w:r>
            <w:r w:rsidRPr="009B51A5">
              <w:rPr>
                <w:sz w:val="20"/>
                <w:szCs w:val="20"/>
              </w:rPr>
              <w:t>E</w:t>
            </w:r>
            <w:r w:rsidR="002D2EE3" w:rsidRPr="009B51A5">
              <w:rPr>
                <w:sz w:val="20"/>
                <w:szCs w:val="20"/>
              </w:rPr>
              <w:t xml:space="preserve">-mail </w:t>
            </w:r>
            <w:r w:rsidR="00CF032C" w:rsidRPr="009B51A5">
              <w:rPr>
                <w:sz w:val="20"/>
                <w:szCs w:val="20"/>
              </w:rPr>
              <w:t>A</w:t>
            </w:r>
            <w:r w:rsidR="002D2EE3" w:rsidRPr="009B51A5">
              <w:rPr>
                <w:sz w:val="20"/>
                <w:szCs w:val="20"/>
              </w:rPr>
              <w:t xml:space="preserve">ddress (used in the account </w:t>
            </w:r>
            <w:r w:rsidRPr="009B51A5">
              <w:rPr>
                <w:sz w:val="20"/>
                <w:szCs w:val="20"/>
              </w:rPr>
              <w:t>request on TRES</w:t>
            </w:r>
            <w:r w:rsidR="002D2EE3" w:rsidRPr="009B51A5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3AEAC12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4BED05BA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BBBBA75" w14:textId="3002F6F7" w:rsidR="003A7489" w:rsidRPr="00753D18" w:rsidRDefault="002D2EE3" w:rsidP="00842C87">
            <w:pPr>
              <w:jc w:val="center"/>
              <w:rPr>
                <w:sz w:val="18"/>
                <w:szCs w:val="18"/>
              </w:rPr>
            </w:pPr>
            <w:r w:rsidRPr="00753D18">
              <w:rPr>
                <w:sz w:val="18"/>
                <w:szCs w:val="18"/>
              </w:rPr>
              <w:t>(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If 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the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governmental entity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 has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 more than one representative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belongs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the entity</w:t>
            </w:r>
            <w:r w:rsidR="00124EA2">
              <w:rPr>
                <w:b/>
                <w:bCs/>
                <w:color w:val="007066"/>
                <w:sz w:val="18"/>
                <w:szCs w:val="18"/>
              </w:rPr>
              <w:t>/firm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acting on its behalf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and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were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registered in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the above data shall be repeated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7263705C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B8E5965" w14:textId="047DD1AE" w:rsidR="00431DFF" w:rsidRDefault="002D2EE3" w:rsidP="00681EE4">
            <w:pPr>
              <w:jc w:val="both"/>
              <w:rPr>
                <w:sz w:val="20"/>
                <w:szCs w:val="20"/>
              </w:rPr>
            </w:pPr>
            <w:r w:rsidRPr="0067264B">
              <w:rPr>
                <w:sz w:val="20"/>
                <w:szCs w:val="20"/>
              </w:rPr>
              <w:t>The</w:t>
            </w:r>
            <w:r w:rsidR="00431DFF" w:rsidRPr="0067264B">
              <w:rPr>
                <w:sz w:val="20"/>
                <w:szCs w:val="20"/>
              </w:rPr>
              <w:t xml:space="preserve"> [</w:t>
            </w:r>
            <w:r w:rsidR="00344ED7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344ED7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431DFF" w:rsidRPr="0067264B">
              <w:rPr>
                <w:sz w:val="20"/>
                <w:szCs w:val="20"/>
              </w:rPr>
              <w:t>]</w:t>
            </w:r>
            <w:r w:rsidRPr="0067264B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issues</w:t>
            </w:r>
            <w:r w:rsidRPr="0067264B">
              <w:rPr>
                <w:sz w:val="20"/>
                <w:szCs w:val="20"/>
              </w:rPr>
              <w:t xml:space="preserve"> this authorization </w:t>
            </w:r>
            <w:r w:rsidR="00124EA2">
              <w:rPr>
                <w:sz w:val="20"/>
                <w:szCs w:val="20"/>
              </w:rPr>
              <w:t xml:space="preserve">letter </w:t>
            </w:r>
            <w:r w:rsidRPr="0067264B">
              <w:rPr>
                <w:sz w:val="20"/>
                <w:szCs w:val="20"/>
              </w:rPr>
              <w:t xml:space="preserve">to </w:t>
            </w:r>
            <w:r w:rsidR="00124EA2">
              <w:rPr>
                <w:sz w:val="20"/>
                <w:szCs w:val="20"/>
              </w:rPr>
              <w:t xml:space="preserve">the person/s </w:t>
            </w:r>
            <w:r w:rsidRPr="0067264B">
              <w:rPr>
                <w:sz w:val="20"/>
                <w:szCs w:val="20"/>
              </w:rPr>
              <w:t>whose name</w:t>
            </w:r>
            <w:r w:rsidR="00124EA2">
              <w:rPr>
                <w:sz w:val="20"/>
                <w:szCs w:val="20"/>
              </w:rPr>
              <w:t>/</w:t>
            </w:r>
            <w:r w:rsidRPr="0067264B">
              <w:rPr>
                <w:sz w:val="20"/>
                <w:szCs w:val="20"/>
              </w:rPr>
              <w:t xml:space="preserve">s and information are </w:t>
            </w:r>
            <w:r w:rsidR="00124EA2">
              <w:rPr>
                <w:sz w:val="20"/>
                <w:szCs w:val="20"/>
              </w:rPr>
              <w:t xml:space="preserve">provided </w:t>
            </w:r>
            <w:r w:rsidRPr="0067264B">
              <w:rPr>
                <w:sz w:val="20"/>
                <w:szCs w:val="20"/>
              </w:rPr>
              <w:t xml:space="preserve">above </w:t>
            </w:r>
            <w:r w:rsidR="00124EA2">
              <w:rPr>
                <w:sz w:val="20"/>
                <w:szCs w:val="20"/>
              </w:rPr>
              <w:t xml:space="preserve">to grant him/them </w:t>
            </w:r>
            <w:r w:rsidRPr="0067264B">
              <w:rPr>
                <w:sz w:val="20"/>
                <w:szCs w:val="20"/>
              </w:rPr>
              <w:t xml:space="preserve">the right and authority </w:t>
            </w:r>
            <w:r w:rsidR="00124EA2">
              <w:rPr>
                <w:sz w:val="20"/>
                <w:szCs w:val="20"/>
              </w:rPr>
              <w:t>in this</w:t>
            </w:r>
            <w:r w:rsidR="00184B70" w:rsidRPr="0067264B">
              <w:rPr>
                <w:sz w:val="20"/>
                <w:szCs w:val="20"/>
              </w:rPr>
              <w:t xml:space="preserve"> process </w:t>
            </w:r>
            <w:r w:rsidR="00124EA2">
              <w:rPr>
                <w:sz w:val="20"/>
                <w:szCs w:val="20"/>
              </w:rPr>
              <w:t>for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provid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and receiv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confidential and non-confidential information </w:t>
            </w:r>
            <w:r w:rsidR="00C663B6" w:rsidRPr="0067264B">
              <w:rPr>
                <w:sz w:val="20"/>
                <w:szCs w:val="20"/>
              </w:rPr>
              <w:t>with</w:t>
            </w:r>
            <w:r w:rsidRPr="0067264B">
              <w:rPr>
                <w:sz w:val="20"/>
                <w:szCs w:val="20"/>
              </w:rPr>
              <w:t xml:space="preserve"> the Authority </w:t>
            </w:r>
            <w:r w:rsidR="00184B70" w:rsidRPr="0067264B">
              <w:rPr>
                <w:sz w:val="20"/>
                <w:szCs w:val="20"/>
              </w:rPr>
              <w:t>on behalf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of the Government of [</w:t>
            </w:r>
            <w:r w:rsidR="007E29E2" w:rsidRPr="00124EA2">
              <w:rPr>
                <w:i/>
                <w:iCs/>
                <w:sz w:val="20"/>
                <w:szCs w:val="20"/>
              </w:rPr>
              <w:t>the name of the country</w:t>
            </w:r>
            <w:r w:rsidR="007E29E2" w:rsidRPr="00124EA2">
              <w:rPr>
                <w:i/>
                <w:iCs/>
              </w:rPr>
              <w:t xml:space="preserve"> </w:t>
            </w:r>
            <w:r w:rsidR="007E29E2" w:rsidRPr="00124EA2">
              <w:rPr>
                <w:i/>
                <w:iCs/>
                <w:sz w:val="20"/>
                <w:szCs w:val="20"/>
              </w:rPr>
              <w:t>as registered on TRES</w:t>
            </w:r>
            <w:r w:rsidR="007E29E2">
              <w:rPr>
                <w:sz w:val="20"/>
                <w:szCs w:val="20"/>
              </w:rPr>
              <w:t xml:space="preserve">] </w:t>
            </w:r>
            <w:r w:rsidRPr="0067264B">
              <w:rPr>
                <w:sz w:val="20"/>
                <w:szCs w:val="20"/>
              </w:rPr>
              <w:t xml:space="preserve">and </w:t>
            </w:r>
            <w:r w:rsidR="00C663B6" w:rsidRPr="0067264B">
              <w:rPr>
                <w:sz w:val="20"/>
                <w:szCs w:val="20"/>
              </w:rPr>
              <w:t>r</w:t>
            </w:r>
            <w:r w:rsidRPr="0067264B">
              <w:rPr>
                <w:sz w:val="20"/>
                <w:szCs w:val="20"/>
              </w:rPr>
              <w:t>epresent</w:t>
            </w:r>
            <w:r w:rsidR="00C663B6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it</w:t>
            </w:r>
            <w:r w:rsidRPr="0067264B">
              <w:rPr>
                <w:sz w:val="20"/>
                <w:szCs w:val="20"/>
              </w:rPr>
              <w:t xml:space="preserve"> in receiving all announcements</w:t>
            </w:r>
            <w:r w:rsidR="003E4A80">
              <w:rPr>
                <w:sz w:val="20"/>
                <w:szCs w:val="20"/>
              </w:rPr>
              <w:t>,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notices</w:t>
            </w:r>
            <w:r w:rsidR="00184B70" w:rsidRPr="0067264B">
              <w:rPr>
                <w:sz w:val="20"/>
                <w:szCs w:val="20"/>
              </w:rPr>
              <w:t>,</w:t>
            </w:r>
            <w:r w:rsidRPr="0067264B">
              <w:rPr>
                <w:sz w:val="20"/>
                <w:szCs w:val="20"/>
              </w:rPr>
              <w:t xml:space="preserve"> </w:t>
            </w:r>
            <w:r w:rsidR="003E4A80">
              <w:rPr>
                <w:sz w:val="20"/>
                <w:szCs w:val="20"/>
              </w:rPr>
              <w:t xml:space="preserve">and any </w:t>
            </w:r>
            <w:r w:rsidRPr="0067264B">
              <w:rPr>
                <w:sz w:val="20"/>
                <w:szCs w:val="20"/>
              </w:rPr>
              <w:t xml:space="preserve">other procedures and requirements </w:t>
            </w:r>
            <w:r w:rsidR="00431DFF" w:rsidRPr="0067264B">
              <w:rPr>
                <w:sz w:val="20"/>
                <w:szCs w:val="20"/>
              </w:rPr>
              <w:t>of the investigation specified in this authorization</w:t>
            </w:r>
            <w:r w:rsidR="007E29E2">
              <w:rPr>
                <w:sz w:val="20"/>
                <w:szCs w:val="20"/>
              </w:rPr>
              <w:t xml:space="preserve"> and undertaking</w:t>
            </w:r>
            <w:r w:rsidR="003E4A80">
              <w:rPr>
                <w:sz w:val="20"/>
                <w:szCs w:val="20"/>
              </w:rPr>
              <w:t xml:space="preserve"> letter</w:t>
            </w:r>
            <w:r w:rsidR="00431DFF" w:rsidRPr="0067264B">
              <w:rPr>
                <w:sz w:val="20"/>
                <w:szCs w:val="20"/>
              </w:rPr>
              <w:t xml:space="preserve">. </w:t>
            </w:r>
          </w:p>
          <w:p w14:paraId="577CFA74" w14:textId="6AD30243" w:rsidR="0027696C" w:rsidRDefault="0027696C" w:rsidP="00AC0EB8">
            <w:pPr>
              <w:jc w:val="both"/>
              <w:rPr>
                <w:sz w:val="20"/>
                <w:szCs w:val="20"/>
              </w:rPr>
            </w:pPr>
          </w:p>
          <w:p w14:paraId="3C0AC5D1" w14:textId="339797A7" w:rsidR="00DB208C" w:rsidRDefault="00DB208C" w:rsidP="006D7358">
            <w:pPr>
              <w:jc w:val="both"/>
              <w:rPr>
                <w:sz w:val="20"/>
                <w:szCs w:val="20"/>
                <w:rtl/>
              </w:rPr>
            </w:pPr>
            <w:r w:rsidRPr="00FB6D5D">
              <w:rPr>
                <w:sz w:val="20"/>
                <w:szCs w:val="20"/>
              </w:rPr>
              <w:t xml:space="preserve">The [name of </w:t>
            </w:r>
            <w:r w:rsidR="006173BE">
              <w:rPr>
                <w:sz w:val="20"/>
                <w:szCs w:val="20"/>
              </w:rPr>
              <w:t xml:space="preserve">the </w:t>
            </w:r>
            <w:r w:rsidRPr="00FB6D5D">
              <w:rPr>
                <w:sz w:val="20"/>
                <w:szCs w:val="20"/>
              </w:rPr>
              <w:t xml:space="preserve">governmental entity and name of the country as registered on TRES] and its representatives and the entity acting on its behalf undertake that the information provided by them during the </w:t>
            </w:r>
            <w:r w:rsidR="00FB6D5D" w:rsidRPr="00FB6D5D">
              <w:rPr>
                <w:sz w:val="20"/>
                <w:szCs w:val="20"/>
              </w:rPr>
              <w:t xml:space="preserve">course </w:t>
            </w:r>
            <w:r w:rsidR="00FB6D5D">
              <w:rPr>
                <w:sz w:val="20"/>
                <w:szCs w:val="20"/>
              </w:rPr>
              <w:t xml:space="preserve">of </w:t>
            </w:r>
            <w:r w:rsidRPr="00FB6D5D">
              <w:rPr>
                <w:sz w:val="20"/>
                <w:szCs w:val="20"/>
              </w:rPr>
              <w:t xml:space="preserve">investigation is correct and completed </w:t>
            </w:r>
            <w:r w:rsidR="00FB6D5D" w:rsidRPr="00FB6D5D">
              <w:rPr>
                <w:sz w:val="20"/>
                <w:szCs w:val="20"/>
              </w:rPr>
              <w:t xml:space="preserve">in the </w:t>
            </w:r>
            <w:r w:rsidR="00FB6D5D" w:rsidRPr="008652DD">
              <w:rPr>
                <w:sz w:val="20"/>
                <w:szCs w:val="20"/>
              </w:rPr>
              <w:t>frame of the correct information</w:t>
            </w:r>
            <w:r w:rsidR="00FB6D5D" w:rsidRPr="00FB6D5D">
              <w:rPr>
                <w:sz w:val="20"/>
                <w:szCs w:val="20"/>
              </w:rPr>
              <w:t xml:space="preserve"> </w:t>
            </w:r>
            <w:r w:rsidRPr="00FB6D5D">
              <w:rPr>
                <w:sz w:val="20"/>
                <w:szCs w:val="20"/>
              </w:rPr>
              <w:t xml:space="preserve">to them, and that this information did not and will not, </w:t>
            </w:r>
            <w:r w:rsidR="008F338A" w:rsidRPr="00FB6D5D">
              <w:rPr>
                <w:sz w:val="20"/>
                <w:szCs w:val="20"/>
              </w:rPr>
              <w:t xml:space="preserve">according </w:t>
            </w:r>
            <w:r w:rsidRPr="00FB6D5D">
              <w:rPr>
                <w:sz w:val="20"/>
                <w:szCs w:val="20"/>
              </w:rPr>
              <w:t>to their knowledge, include incorrect information with the intention of jeopardizing the interests of any other party in the investigation. The [the name of governmental entity and name of the country as registered on TRES] undertake to allow the Authority to retain information submitted in the investigation, including confidential and non-confidential paper and electronic information, whether it was original or copies for the period that the Authority finds appropriate and not less than the period of imposing the measures</w:t>
            </w:r>
            <w:r w:rsidR="00FB6D5D" w:rsidRPr="00FB6D5D">
              <w:rPr>
                <w:sz w:val="20"/>
                <w:szCs w:val="20"/>
              </w:rPr>
              <w:t>.</w:t>
            </w:r>
            <w:r w:rsidRPr="00FB6D5D">
              <w:rPr>
                <w:sz w:val="20"/>
                <w:szCs w:val="20"/>
              </w:rPr>
              <w:t xml:space="preserve"> </w:t>
            </w:r>
          </w:p>
          <w:p w14:paraId="7178AF93" w14:textId="3DF49788" w:rsidR="006D2F2E" w:rsidRDefault="006D2F2E" w:rsidP="00D96647">
            <w:pPr>
              <w:jc w:val="both"/>
              <w:rPr>
                <w:sz w:val="20"/>
                <w:szCs w:val="20"/>
              </w:rPr>
            </w:pPr>
          </w:p>
          <w:p w14:paraId="58BD549A" w14:textId="698B80B3" w:rsidR="0027696C" w:rsidRPr="003A7489" w:rsidRDefault="006D2F2E" w:rsidP="006173BE">
            <w:pPr>
              <w:jc w:val="both"/>
            </w:pPr>
            <w:r w:rsidRPr="008652DD">
              <w:rPr>
                <w:sz w:val="20"/>
                <w:szCs w:val="20"/>
              </w:rPr>
              <w:lastRenderedPageBreak/>
              <w:t xml:space="preserve">The </w:t>
            </w:r>
            <w:r w:rsidRPr="0067264B">
              <w:rPr>
                <w:sz w:val="20"/>
                <w:szCs w:val="20"/>
              </w:rPr>
              <w:t>[</w:t>
            </w:r>
            <w:r w:rsidRPr="00F07000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Pr="00F07000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Pr="0067264B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the entity acting on </w:t>
            </w:r>
            <w:r>
              <w:rPr>
                <w:sz w:val="20"/>
                <w:szCs w:val="20"/>
              </w:rPr>
              <w:t xml:space="preserve">its </w:t>
            </w:r>
            <w:r w:rsidRPr="008652DD">
              <w:rPr>
                <w:sz w:val="20"/>
                <w:szCs w:val="20"/>
              </w:rPr>
              <w:t xml:space="preserve">behalf undertake their responsibility for the </w:t>
            </w:r>
            <w:r w:rsidR="00DF24F7">
              <w:rPr>
                <w:sz w:val="20"/>
                <w:szCs w:val="20"/>
              </w:rPr>
              <w:t>governmental entity</w:t>
            </w:r>
            <w:r w:rsidRPr="008652DD">
              <w:rPr>
                <w:sz w:val="20"/>
                <w:szCs w:val="20"/>
              </w:rPr>
              <w:t xml:space="preserve">'s account data </w:t>
            </w:r>
            <w:r w:rsidR="00DF24F7">
              <w:rPr>
                <w:sz w:val="20"/>
                <w:szCs w:val="20"/>
              </w:rPr>
              <w:t>on</w:t>
            </w:r>
            <w:r w:rsidRPr="008652DD">
              <w:rPr>
                <w:sz w:val="20"/>
                <w:szCs w:val="20"/>
              </w:rPr>
              <w:t xml:space="preserve"> TRES,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fully responsible for protecting the access to the account under the username and password assigned to </w:t>
            </w:r>
            <w:r w:rsidR="007D79B1">
              <w:rPr>
                <w:sz w:val="20"/>
                <w:szCs w:val="20"/>
              </w:rPr>
              <w:t>us</w:t>
            </w:r>
            <w:r w:rsidRPr="008652DD">
              <w:rPr>
                <w:sz w:val="20"/>
                <w:szCs w:val="20"/>
              </w:rPr>
              <w:t xml:space="preserve">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aware that any leakage of this data to people or entities are non-representatives of the </w:t>
            </w:r>
            <w:r w:rsidR="009C6DC2" w:rsidRPr="009C6DC2">
              <w:rPr>
                <w:sz w:val="20"/>
                <w:szCs w:val="20"/>
              </w:rPr>
              <w:t>[</w:t>
            </w:r>
            <w:r w:rsidR="009C6DC2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9C6DC2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9C6DC2" w:rsidRPr="009C6DC2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may result in disclosing </w:t>
            </w:r>
            <w:r w:rsidR="007D79B1">
              <w:rPr>
                <w:sz w:val="20"/>
                <w:szCs w:val="20"/>
              </w:rPr>
              <w:t>our</w:t>
            </w:r>
            <w:r w:rsidRPr="008652DD">
              <w:rPr>
                <w:sz w:val="20"/>
                <w:szCs w:val="20"/>
              </w:rPr>
              <w:t xml:space="preserve"> confidential information, and that the Authority shall not bear any kind of responsibility due to the negligence of the </w:t>
            </w:r>
            <w:r w:rsidR="000C2CBF">
              <w:rPr>
                <w:sz w:val="20"/>
                <w:szCs w:val="20"/>
              </w:rPr>
              <w:t>government</w:t>
            </w:r>
            <w:r w:rsidR="006173BE">
              <w:rPr>
                <w:sz w:val="20"/>
                <w:szCs w:val="20"/>
              </w:rPr>
              <w:t>al entity</w:t>
            </w:r>
            <w:r w:rsidR="007D79B1">
              <w:rPr>
                <w:sz w:val="20"/>
                <w:szCs w:val="20"/>
              </w:rPr>
              <w:t>’s</w:t>
            </w:r>
            <w:r w:rsidR="000C2CBF">
              <w:rPr>
                <w:sz w:val="20"/>
                <w:szCs w:val="20"/>
              </w:rPr>
              <w:t xml:space="preserve"> </w:t>
            </w:r>
            <w:r w:rsidRPr="008652DD">
              <w:rPr>
                <w:sz w:val="20"/>
                <w:szCs w:val="20"/>
              </w:rPr>
              <w:t xml:space="preserve">representatives. The </w:t>
            </w:r>
            <w:r w:rsidR="00871D04" w:rsidRPr="00871D04">
              <w:rPr>
                <w:sz w:val="20"/>
                <w:szCs w:val="20"/>
              </w:rPr>
              <w:t>[</w:t>
            </w:r>
            <w:r w:rsidR="00871D04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871D04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871D04" w:rsidRPr="00871D04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</w:t>
            </w:r>
            <w:r w:rsidR="00871D04" w:rsidRPr="00871D04">
              <w:rPr>
                <w:sz w:val="20"/>
                <w:szCs w:val="20"/>
              </w:rPr>
              <w:t xml:space="preserve">the entity acting on its behalf </w:t>
            </w:r>
            <w:r w:rsidRPr="008652DD">
              <w:rPr>
                <w:sz w:val="20"/>
                <w:szCs w:val="20"/>
              </w:rPr>
              <w:t xml:space="preserve">undertake not to publish the information obtained from the public file in this investigation in public media except what has been published to the public by the Authority, and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will use this information in good faith and only for the purpose of participating in the investigation referred to in this </w:t>
            </w:r>
            <w:r w:rsidR="00871D04" w:rsidRPr="00871D04">
              <w:rPr>
                <w:sz w:val="20"/>
                <w:szCs w:val="20"/>
              </w:rPr>
              <w:t>authorization and undertaking</w:t>
            </w:r>
            <w:r w:rsidRPr="008652DD">
              <w:rPr>
                <w:sz w:val="20"/>
                <w:szCs w:val="20"/>
              </w:rPr>
              <w:t>.</w:t>
            </w:r>
          </w:p>
        </w:tc>
      </w:tr>
      <w:tr w:rsidR="003A7489" w:rsidRPr="003A7489" w14:paraId="3C95AAF5" w14:textId="77777777" w:rsidTr="0054245C">
        <w:trPr>
          <w:trHeight w:val="1214"/>
        </w:trPr>
        <w:tc>
          <w:tcPr>
            <w:tcW w:w="2520" w:type="dxa"/>
            <w:shd w:val="clear" w:color="auto" w:fill="F2F2F2" w:themeFill="background1" w:themeFillShade="F2"/>
          </w:tcPr>
          <w:p w14:paraId="6BDA6025" w14:textId="73694BF2" w:rsidR="003A7489" w:rsidRPr="009B51A5" w:rsidRDefault="00431DFF" w:rsidP="00184B70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lastRenderedPageBreak/>
              <w:t xml:space="preserve">Signature of the </w:t>
            </w:r>
            <w:r w:rsidR="00184B70" w:rsidRPr="009B51A5">
              <w:rPr>
                <w:sz w:val="20"/>
                <w:szCs w:val="20"/>
              </w:rPr>
              <w:t>Authorized Person</w:t>
            </w:r>
            <w:r w:rsidR="009E3822">
              <w:rPr>
                <w:sz w:val="20"/>
                <w:szCs w:val="20"/>
              </w:rPr>
              <w:t>*</w:t>
            </w:r>
            <w:r w:rsidRPr="009B51A5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880" w:type="dxa"/>
          </w:tcPr>
          <w:p w14:paraId="33A76CD8" w14:textId="3B41A531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907689F" w14:textId="03DB16B1" w:rsidR="003A7489" w:rsidRPr="009B51A5" w:rsidRDefault="00871D04" w:rsidP="00871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Stamp of the Governmental Entity</w:t>
            </w:r>
          </w:p>
        </w:tc>
        <w:tc>
          <w:tcPr>
            <w:tcW w:w="2880" w:type="dxa"/>
          </w:tcPr>
          <w:p w14:paraId="6C45608B" w14:textId="77777777" w:rsidR="003A7489" w:rsidRPr="003A7489" w:rsidRDefault="003A7489" w:rsidP="003A7489"/>
        </w:tc>
      </w:tr>
    </w:tbl>
    <w:p w14:paraId="698102D3" w14:textId="391BC725" w:rsidR="009E3822" w:rsidRPr="00FB5826" w:rsidRDefault="009E3822" w:rsidP="009E3822">
      <w:pPr>
        <w:ind w:left="-630"/>
        <w:rPr>
          <w:sz w:val="14"/>
          <w:szCs w:val="14"/>
        </w:rPr>
      </w:pPr>
      <w:r>
        <w:rPr>
          <w:sz w:val="14"/>
          <w:szCs w:val="14"/>
        </w:rPr>
        <w:t>*</w:t>
      </w:r>
      <w:r w:rsidRPr="00FB5826">
        <w:rPr>
          <w:sz w:val="14"/>
          <w:szCs w:val="14"/>
        </w:rPr>
        <w:t xml:space="preserve">The person </w:t>
      </w:r>
      <w:r>
        <w:rPr>
          <w:sz w:val="14"/>
          <w:szCs w:val="14"/>
        </w:rPr>
        <w:t xml:space="preserve">in the entity who has the power of </w:t>
      </w:r>
      <w:r w:rsidRPr="00FB5826">
        <w:rPr>
          <w:sz w:val="14"/>
          <w:szCs w:val="14"/>
        </w:rPr>
        <w:t>issu</w:t>
      </w:r>
      <w:r>
        <w:rPr>
          <w:sz w:val="14"/>
          <w:szCs w:val="14"/>
        </w:rPr>
        <w:t>ing</w:t>
      </w:r>
      <w:r w:rsidRPr="00FB5826">
        <w:rPr>
          <w:sz w:val="14"/>
          <w:szCs w:val="14"/>
        </w:rPr>
        <w:t xml:space="preserve"> such authorization and undertaking</w:t>
      </w:r>
      <w:r>
        <w:rPr>
          <w:sz w:val="14"/>
          <w:szCs w:val="14"/>
        </w:rPr>
        <w:t xml:space="preserve"> letter</w:t>
      </w:r>
      <w:r w:rsidRPr="00FB5826">
        <w:rPr>
          <w:sz w:val="14"/>
          <w:szCs w:val="14"/>
        </w:rPr>
        <w:t>.</w:t>
      </w:r>
    </w:p>
    <w:p w14:paraId="3E95AE80" w14:textId="2B10A5A1" w:rsidR="00CE6180" w:rsidRDefault="006D2F2E" w:rsidP="00431DFF">
      <w:pPr>
        <w:jc w:val="center"/>
        <w:rPr>
          <w:sz w:val="18"/>
          <w:szCs w:val="18"/>
        </w:rPr>
      </w:pPr>
      <w:r w:rsidRPr="00B21E3C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8B5D3" wp14:editId="21FF173D">
                <wp:simplePos x="0" y="0"/>
                <wp:positionH relativeFrom="margin">
                  <wp:posOffset>-429783</wp:posOffset>
                </wp:positionH>
                <wp:positionV relativeFrom="paragraph">
                  <wp:posOffset>247090</wp:posOffset>
                </wp:positionV>
                <wp:extent cx="3342355" cy="1033669"/>
                <wp:effectExtent l="0" t="0" r="107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355" cy="1033669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BB8B0BB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To: Trade Remedies Deputyship </w:t>
                            </w:r>
                          </w:p>
                          <w:p w14:paraId="3760C8A8" w14:textId="743F0DAD" w:rsidR="00431DFF" w:rsidRDefault="00431DFF" w:rsidP="00C663B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The General Authority 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Foreign Trade </w:t>
                            </w:r>
                          </w:p>
                          <w:p w14:paraId="16FE9CE4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Kingdom of Saudi Arabia </w:t>
                            </w:r>
                          </w:p>
                          <w:p w14:paraId="40D591B9" w14:textId="17BCCC9B" w:rsidR="00431DFF" w:rsidRDefault="00431DFF" w:rsidP="00C52C9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Address: 7160 King Khalid Road, Asimah Dist.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Diriyah 13714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5300 </w:t>
                            </w:r>
                            <w:r w:rsidR="00C52C9A" w:rsidRPr="00C52C9A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Al Khalidiyyah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C443734" w14:textId="77777777" w:rsidR="00431DFF" w:rsidRPr="00B21E3C" w:rsidRDefault="002A328E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5" w:history="1">
                              <w:r w:rsidRPr="00661D6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trd@gaft.gov.sa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B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85pt;margin-top:19.45pt;width:263.2pt;height:8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" fillcolor="#f9f9f9" strokecolor="#007066">
                <v:stroke joinstyle="round"/>
                <v:textbox>
                  <w:txbxContent>
                    <w:p w14:paraId="3BB8B0BB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To: Trade Remedies Deputyship </w:t>
                      </w:r>
                    </w:p>
                    <w:p w14:paraId="3760C8A8" w14:textId="743F0DAD" w:rsidR="00431DFF" w:rsidRDefault="00431DFF" w:rsidP="00C663B6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The General Authority 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Foreign Trade </w:t>
                      </w:r>
                    </w:p>
                    <w:p w14:paraId="16FE9CE4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Kingdom of Saudi Arabia </w:t>
                      </w:r>
                    </w:p>
                    <w:p w14:paraId="40D591B9" w14:textId="17BCCC9B" w:rsidR="00431DFF" w:rsidRDefault="00431DFF" w:rsidP="00C52C9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Address: 7160 King Khalid Road,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Asimah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Dist.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Diriyah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13714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5300 </w:t>
                      </w:r>
                      <w:r w:rsidR="00C52C9A" w:rsidRPr="00C52C9A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Al </w:t>
                      </w:r>
                      <w:proofErr w:type="spellStart"/>
                      <w:r w:rsidR="00C52C9A" w:rsidRPr="00C52C9A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Khalidiyyah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C443734" w14:textId="77777777" w:rsidR="00431DFF" w:rsidRPr="00B21E3C" w:rsidRDefault="002A328E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E-mail: </w:t>
                      </w:r>
                      <w:hyperlink r:id="rId6" w:history="1">
                        <w:r w:rsidRPr="00661D66">
                          <w:rPr>
                            <w:rStyle w:val="Hyperlink"/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trd@gaft.gov.sa</w:t>
                        </w:r>
                      </w:hyperlink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66C34" w14:textId="76E4DEBB" w:rsidR="00431DFF" w:rsidRDefault="00431DFF" w:rsidP="00431DFF">
      <w:pPr>
        <w:jc w:val="center"/>
        <w:rPr>
          <w:rFonts w:cstheme="minorHAnsi"/>
          <w:b/>
          <w:bCs/>
          <w:color w:val="007066"/>
          <w:sz w:val="24"/>
          <w:szCs w:val="24"/>
          <w:rtl/>
        </w:rPr>
      </w:pPr>
    </w:p>
    <w:p w14:paraId="0AD99A12" w14:textId="77777777" w:rsidR="00344ED7" w:rsidRDefault="00344ED7" w:rsidP="00431DFF">
      <w:pPr>
        <w:jc w:val="center"/>
        <w:rPr>
          <w:rFonts w:cstheme="minorHAnsi"/>
          <w:b/>
          <w:bCs/>
          <w:color w:val="007066"/>
          <w:sz w:val="24"/>
          <w:szCs w:val="24"/>
        </w:rPr>
      </w:pPr>
    </w:p>
    <w:p w14:paraId="1C7629C4" w14:textId="16AA52BE" w:rsidR="006D2F2E" w:rsidRDefault="006D2F2E" w:rsidP="006D2F2E">
      <w:pPr>
        <w:jc w:val="center"/>
        <w:rPr>
          <w:sz w:val="20"/>
          <w:szCs w:val="20"/>
        </w:rPr>
      </w:pPr>
    </w:p>
    <w:p w14:paraId="1F3506FC" w14:textId="5059C1B8" w:rsidR="006D2F2E" w:rsidRDefault="006D2F2E" w:rsidP="006D2F2E">
      <w:pPr>
        <w:jc w:val="center"/>
        <w:rPr>
          <w:sz w:val="20"/>
          <w:szCs w:val="20"/>
        </w:rPr>
      </w:pPr>
    </w:p>
    <w:p w14:paraId="1E699752" w14:textId="53DEF8B5" w:rsidR="006D2F2E" w:rsidRDefault="006D2F2E" w:rsidP="006D2F2E">
      <w:pPr>
        <w:jc w:val="center"/>
        <w:rPr>
          <w:sz w:val="20"/>
          <w:szCs w:val="20"/>
        </w:rPr>
      </w:pPr>
    </w:p>
    <w:p w14:paraId="2BF82261" w14:textId="694BA8EB" w:rsidR="006D2F2E" w:rsidRDefault="006D2F2E" w:rsidP="006D2F2E">
      <w:pPr>
        <w:jc w:val="center"/>
        <w:rPr>
          <w:sz w:val="20"/>
          <w:szCs w:val="20"/>
        </w:rPr>
      </w:pPr>
    </w:p>
    <w:p w14:paraId="169C3CBB" w14:textId="02D280FE" w:rsidR="006D2F2E" w:rsidRDefault="006D2F2E" w:rsidP="006D2F2E">
      <w:pPr>
        <w:jc w:val="center"/>
        <w:rPr>
          <w:sz w:val="20"/>
          <w:szCs w:val="20"/>
        </w:rPr>
      </w:pPr>
    </w:p>
    <w:p w14:paraId="60AB4672" w14:textId="25BA69C5" w:rsidR="006D2F2E" w:rsidRDefault="006D2F2E" w:rsidP="006D2F2E">
      <w:pPr>
        <w:jc w:val="center"/>
        <w:rPr>
          <w:sz w:val="20"/>
          <w:szCs w:val="20"/>
        </w:rPr>
      </w:pPr>
    </w:p>
    <w:p w14:paraId="7B7879B0" w14:textId="57E14DF2" w:rsidR="006D2F2E" w:rsidRDefault="006D2F2E" w:rsidP="006D2F2E">
      <w:pPr>
        <w:jc w:val="center"/>
        <w:rPr>
          <w:sz w:val="20"/>
          <w:szCs w:val="20"/>
        </w:rPr>
      </w:pPr>
    </w:p>
    <w:p w14:paraId="7978243D" w14:textId="11132482" w:rsidR="006D2F2E" w:rsidRDefault="006D2F2E" w:rsidP="006D2F2E">
      <w:pPr>
        <w:jc w:val="center"/>
        <w:rPr>
          <w:sz w:val="20"/>
          <w:szCs w:val="20"/>
        </w:rPr>
      </w:pPr>
    </w:p>
    <w:p w14:paraId="266C5BE1" w14:textId="260D999C" w:rsidR="006D2F2E" w:rsidRDefault="006D2F2E" w:rsidP="006D2F2E">
      <w:pPr>
        <w:jc w:val="center"/>
        <w:rPr>
          <w:sz w:val="20"/>
          <w:szCs w:val="20"/>
        </w:rPr>
      </w:pPr>
    </w:p>
    <w:p w14:paraId="72CACB76" w14:textId="68EC6D3E" w:rsidR="006D2F2E" w:rsidRDefault="006D2F2E" w:rsidP="006D2F2E">
      <w:pPr>
        <w:jc w:val="center"/>
        <w:rPr>
          <w:sz w:val="20"/>
          <w:szCs w:val="20"/>
        </w:rPr>
      </w:pPr>
    </w:p>
    <w:p w14:paraId="5127DBA2" w14:textId="0121B637" w:rsidR="006D2F2E" w:rsidRDefault="006D2F2E" w:rsidP="006D2F2E">
      <w:pPr>
        <w:jc w:val="center"/>
        <w:rPr>
          <w:sz w:val="20"/>
          <w:szCs w:val="20"/>
        </w:rPr>
      </w:pPr>
    </w:p>
    <w:p w14:paraId="0557FFBA" w14:textId="1BFA2856" w:rsidR="006D2F2E" w:rsidRDefault="006D2F2E" w:rsidP="006D2F2E">
      <w:pPr>
        <w:jc w:val="center"/>
        <w:rPr>
          <w:sz w:val="20"/>
          <w:szCs w:val="20"/>
        </w:rPr>
      </w:pPr>
    </w:p>
    <w:p w14:paraId="66EA3F31" w14:textId="267EA7CF" w:rsidR="006D2F2E" w:rsidRDefault="006D2F2E" w:rsidP="006D2F2E">
      <w:pPr>
        <w:jc w:val="center"/>
        <w:rPr>
          <w:sz w:val="20"/>
          <w:szCs w:val="20"/>
        </w:rPr>
      </w:pPr>
    </w:p>
    <w:p w14:paraId="63F86DB7" w14:textId="4C95E430" w:rsidR="00C82E9E" w:rsidRDefault="00C82E9E" w:rsidP="006D2F2E">
      <w:pPr>
        <w:jc w:val="center"/>
        <w:rPr>
          <w:sz w:val="20"/>
          <w:szCs w:val="20"/>
        </w:rPr>
      </w:pPr>
    </w:p>
    <w:p w14:paraId="2D5FF60E" w14:textId="77777777" w:rsidR="00C82E9E" w:rsidRDefault="00C82E9E" w:rsidP="006D2F2E">
      <w:pPr>
        <w:jc w:val="center"/>
        <w:rPr>
          <w:sz w:val="20"/>
          <w:szCs w:val="20"/>
        </w:rPr>
      </w:pPr>
    </w:p>
    <w:p w14:paraId="34F3E251" w14:textId="0B3DFC4B" w:rsidR="006D2F2E" w:rsidRDefault="006D2F2E" w:rsidP="006D2F2E">
      <w:pPr>
        <w:jc w:val="center"/>
        <w:rPr>
          <w:sz w:val="20"/>
          <w:szCs w:val="20"/>
        </w:rPr>
      </w:pPr>
    </w:p>
    <w:p w14:paraId="64048BEE" w14:textId="1D791CA1" w:rsidR="006D2F2E" w:rsidRDefault="006D2F2E" w:rsidP="006D2F2E">
      <w:pPr>
        <w:jc w:val="center"/>
        <w:rPr>
          <w:sz w:val="20"/>
          <w:szCs w:val="20"/>
        </w:rPr>
      </w:pPr>
    </w:p>
    <w:p w14:paraId="4A4C06EF" w14:textId="61B2CC60" w:rsidR="006D2F2E" w:rsidRDefault="006D2F2E" w:rsidP="006D2F2E">
      <w:pPr>
        <w:jc w:val="center"/>
        <w:rPr>
          <w:sz w:val="20"/>
          <w:szCs w:val="20"/>
        </w:rPr>
      </w:pPr>
    </w:p>
    <w:p w14:paraId="7D9C0378" w14:textId="17206755" w:rsidR="002200CA" w:rsidRPr="00BE2207" w:rsidRDefault="002200CA" w:rsidP="00884C96">
      <w:pPr>
        <w:rPr>
          <w:rFonts w:cstheme="minorHAnsi"/>
          <w:b/>
          <w:bCs/>
          <w:color w:val="007066"/>
          <w:sz w:val="24"/>
          <w:szCs w:val="24"/>
          <w:u w:val="single"/>
        </w:rPr>
      </w:pP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lastRenderedPageBreak/>
        <w:t>Instructions for issuing</w:t>
      </w:r>
      <w:r w:rsidR="00B22BE7"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the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documents: Authorization letter/po</w:t>
      </w:r>
      <w:r w:rsidR="007C15D9">
        <w:rPr>
          <w:rFonts w:cstheme="minorHAnsi"/>
          <w:b/>
          <w:bCs/>
          <w:color w:val="007066"/>
          <w:sz w:val="24"/>
          <w:szCs w:val="24"/>
          <w:u w:val="single"/>
        </w:rPr>
        <w:t>wer of attorney and undertaking</w:t>
      </w:r>
      <w:r w:rsidR="00BE2207">
        <w:rPr>
          <w:rFonts w:cstheme="minorHAnsi"/>
          <w:b/>
          <w:bCs/>
          <w:color w:val="007066"/>
          <w:sz w:val="24"/>
          <w:szCs w:val="24"/>
          <w:u w:val="single"/>
        </w:rPr>
        <w:t>: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</w:t>
      </w:r>
    </w:p>
    <w:p w14:paraId="653DFDD0" w14:textId="756FC282" w:rsidR="002200CA" w:rsidRDefault="00854D8D" w:rsidP="00445117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</w:t>
      </w:r>
      <w:r w:rsidR="00BE2207">
        <w:rPr>
          <w:rFonts w:cstheme="minorHAnsi"/>
          <w:sz w:val="24"/>
          <w:szCs w:val="24"/>
        </w:rPr>
        <w:t>while</w:t>
      </w:r>
      <w:r>
        <w:rPr>
          <w:rFonts w:cstheme="minorHAnsi"/>
          <w:sz w:val="24"/>
          <w:szCs w:val="24"/>
        </w:rPr>
        <w:t xml:space="preserve"> filling out the </w:t>
      </w:r>
      <w:r w:rsidR="00295C8C">
        <w:rPr>
          <w:rFonts w:cstheme="minorHAnsi"/>
          <w:sz w:val="24"/>
          <w:szCs w:val="24"/>
        </w:rPr>
        <w:t xml:space="preserve">above </w:t>
      </w:r>
      <w:r>
        <w:rPr>
          <w:rFonts w:cstheme="minorHAnsi"/>
          <w:sz w:val="24"/>
          <w:szCs w:val="24"/>
        </w:rPr>
        <w:t xml:space="preserve">documents that data are compatible with the registered data </w:t>
      </w:r>
      <w:r w:rsidR="00802C10">
        <w:rPr>
          <w:rFonts w:cstheme="minorHAnsi"/>
          <w:sz w:val="24"/>
          <w:szCs w:val="24"/>
        </w:rPr>
        <w:t xml:space="preserve">in </w:t>
      </w:r>
      <w:r w:rsidR="00802C10" w:rsidRPr="00802C10">
        <w:rPr>
          <w:rFonts w:cstheme="minorHAnsi"/>
          <w:sz w:val="24"/>
          <w:szCs w:val="24"/>
        </w:rPr>
        <w:t xml:space="preserve">the account request on </w:t>
      </w:r>
      <w:r w:rsidR="00295C8C" w:rsidRPr="00295C8C">
        <w:rPr>
          <w:rFonts w:cstheme="minorHAnsi"/>
          <w:sz w:val="24"/>
          <w:szCs w:val="24"/>
        </w:rPr>
        <w:t xml:space="preserve">Trade Remedies Electronic System (TRES) </w:t>
      </w:r>
      <w:r>
        <w:rPr>
          <w:rFonts w:cstheme="minorHAnsi"/>
          <w:sz w:val="24"/>
          <w:szCs w:val="24"/>
        </w:rPr>
        <w:t xml:space="preserve">including the name of the </w:t>
      </w:r>
      <w:r w:rsidR="00CA1FCB">
        <w:rPr>
          <w:rFonts w:cstheme="minorHAnsi"/>
          <w:sz w:val="24"/>
          <w:szCs w:val="24"/>
        </w:rPr>
        <w:t>country</w:t>
      </w:r>
      <w:r w:rsidR="00445117">
        <w:rPr>
          <w:rFonts w:cstheme="minorHAnsi"/>
          <w:sz w:val="24"/>
          <w:szCs w:val="24"/>
        </w:rPr>
        <w:t>,</w:t>
      </w:r>
      <w:r w:rsidR="00CA1FCB">
        <w:rPr>
          <w:rFonts w:cstheme="minorHAnsi"/>
          <w:sz w:val="24"/>
          <w:szCs w:val="24"/>
        </w:rPr>
        <w:t xml:space="preserve"> the </w:t>
      </w:r>
      <w:r w:rsidR="00971AA5" w:rsidRPr="00971AA5">
        <w:rPr>
          <w:rFonts w:cstheme="minorHAnsi"/>
          <w:sz w:val="24"/>
          <w:szCs w:val="24"/>
        </w:rPr>
        <w:t xml:space="preserve">governmental entity </w:t>
      </w:r>
      <w:r>
        <w:rPr>
          <w:rFonts w:cstheme="minorHAnsi"/>
          <w:sz w:val="24"/>
          <w:szCs w:val="24"/>
        </w:rPr>
        <w:t>submitting the request</w:t>
      </w:r>
      <w:r w:rsidR="00295C8C">
        <w:rPr>
          <w:rFonts w:cstheme="minorHAnsi"/>
          <w:sz w:val="24"/>
          <w:szCs w:val="24"/>
        </w:rPr>
        <w:t xml:space="preserve"> account on TRES, </w:t>
      </w:r>
      <w:r w:rsidR="00445117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the names of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authorized persons and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representatives and their data. In case such data are not compatible, the account request will be rejected.  </w:t>
      </w:r>
    </w:p>
    <w:p w14:paraId="4E718CC7" w14:textId="1C0E615E" w:rsidR="003458AA" w:rsidRDefault="00340E83" w:rsidP="006908C0">
      <w:pPr>
        <w:pStyle w:val="ListParagraph"/>
        <w:numPr>
          <w:ilvl w:val="0"/>
          <w:numId w:val="1"/>
        </w:numPr>
        <w:jc w:val="lowKashida"/>
        <w:rPr>
          <w:rFonts w:cstheme="minorHAnsi"/>
          <w:sz w:val="24"/>
          <w:szCs w:val="24"/>
        </w:rPr>
      </w:pPr>
      <w:r w:rsidRPr="003458AA">
        <w:rPr>
          <w:rFonts w:cstheme="minorHAnsi"/>
          <w:sz w:val="24"/>
          <w:szCs w:val="24"/>
        </w:rPr>
        <w:t>The d</w:t>
      </w:r>
      <w:r w:rsidR="00854D8D" w:rsidRPr="003458AA">
        <w:rPr>
          <w:rFonts w:cstheme="minorHAnsi"/>
          <w:sz w:val="24"/>
          <w:szCs w:val="24"/>
        </w:rPr>
        <w:t xml:space="preserve">ocuments must be </w:t>
      </w:r>
      <w:r w:rsidRPr="003458AA">
        <w:rPr>
          <w:rFonts w:cstheme="minorHAnsi"/>
          <w:sz w:val="24"/>
          <w:szCs w:val="24"/>
        </w:rPr>
        <w:t>issued</w:t>
      </w:r>
      <w:r w:rsidR="00854D8D" w:rsidRPr="003458AA">
        <w:rPr>
          <w:rFonts w:cstheme="minorHAnsi"/>
          <w:sz w:val="24"/>
          <w:szCs w:val="24"/>
        </w:rPr>
        <w:t xml:space="preserve"> using the forms and </w:t>
      </w:r>
      <w:r w:rsidRPr="003458AA">
        <w:rPr>
          <w:rFonts w:cstheme="minorHAnsi"/>
          <w:sz w:val="24"/>
          <w:szCs w:val="24"/>
        </w:rPr>
        <w:t>texts</w:t>
      </w:r>
      <w:r w:rsidR="00854D8D" w:rsidRPr="003458AA">
        <w:rPr>
          <w:rFonts w:cstheme="minorHAnsi"/>
          <w:sz w:val="24"/>
          <w:szCs w:val="24"/>
        </w:rPr>
        <w:t xml:space="preserve"> prepared by the Authority and on the paper</w:t>
      </w:r>
      <w:r w:rsidR="00295C8C">
        <w:rPr>
          <w:rFonts w:cstheme="minorHAnsi"/>
          <w:sz w:val="24"/>
          <w:szCs w:val="24"/>
        </w:rPr>
        <w:t>s</w:t>
      </w:r>
      <w:r w:rsidR="00854D8D" w:rsidRPr="003458AA">
        <w:rPr>
          <w:rFonts w:cstheme="minorHAnsi"/>
          <w:sz w:val="24"/>
          <w:szCs w:val="24"/>
        </w:rPr>
        <w:t xml:space="preserve"> of </w:t>
      </w:r>
      <w:r w:rsidR="008D1E94" w:rsidRPr="003458AA">
        <w:rPr>
          <w:rFonts w:cstheme="minorHAnsi"/>
          <w:sz w:val="24"/>
          <w:szCs w:val="24"/>
        </w:rPr>
        <w:t xml:space="preserve">the governmental entity </w:t>
      </w:r>
      <w:r w:rsidR="00854D8D" w:rsidRPr="003458AA">
        <w:rPr>
          <w:rFonts w:cstheme="minorHAnsi"/>
          <w:sz w:val="24"/>
          <w:szCs w:val="24"/>
        </w:rPr>
        <w:t>submitting the account request</w:t>
      </w:r>
      <w:r w:rsidR="004E6686" w:rsidRPr="003458AA">
        <w:rPr>
          <w:rFonts w:cstheme="minorHAnsi"/>
          <w:sz w:val="24"/>
          <w:szCs w:val="24"/>
        </w:rPr>
        <w:t xml:space="preserve"> on TRES</w:t>
      </w:r>
      <w:r w:rsidR="005A2180">
        <w:rPr>
          <w:rFonts w:cstheme="minorHAnsi"/>
          <w:sz w:val="24"/>
          <w:szCs w:val="24"/>
        </w:rPr>
        <w:t>,</w:t>
      </w:r>
      <w:r w:rsidR="003458AA" w:rsidRPr="003458AA">
        <w:rPr>
          <w:rFonts w:cstheme="minorHAnsi"/>
          <w:sz w:val="24"/>
          <w:szCs w:val="24"/>
        </w:rPr>
        <w:t xml:space="preserve"> </w:t>
      </w:r>
      <w:r w:rsidR="005A2180">
        <w:rPr>
          <w:rFonts w:cstheme="minorHAnsi"/>
          <w:sz w:val="24"/>
          <w:szCs w:val="24"/>
        </w:rPr>
        <w:t xml:space="preserve">which </w:t>
      </w:r>
      <w:r w:rsidR="003458AA" w:rsidRPr="003458AA">
        <w:rPr>
          <w:rFonts w:cstheme="minorHAnsi"/>
          <w:sz w:val="24"/>
          <w:szCs w:val="24"/>
        </w:rPr>
        <w:t xml:space="preserve">representing </w:t>
      </w:r>
      <w:r w:rsidR="006908C0">
        <w:rPr>
          <w:rFonts w:cstheme="minorHAnsi"/>
          <w:sz w:val="24"/>
          <w:szCs w:val="24"/>
        </w:rPr>
        <w:t>the</w:t>
      </w:r>
      <w:r w:rsidR="003458AA" w:rsidRPr="003458AA">
        <w:rPr>
          <w:rFonts w:cstheme="minorHAnsi"/>
          <w:sz w:val="24"/>
          <w:szCs w:val="24"/>
        </w:rPr>
        <w:t xml:space="preserve"> concerned country</w:t>
      </w:r>
      <w:r w:rsidR="006908C0">
        <w:rPr>
          <w:rFonts w:cstheme="minorHAnsi"/>
          <w:sz w:val="24"/>
          <w:szCs w:val="24"/>
        </w:rPr>
        <w:t>.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6908C0">
        <w:rPr>
          <w:rFonts w:cstheme="minorHAnsi"/>
          <w:sz w:val="24"/>
          <w:szCs w:val="24"/>
        </w:rPr>
        <w:t>T</w:t>
      </w:r>
      <w:r w:rsidR="003458AA" w:rsidRPr="003458AA">
        <w:rPr>
          <w:rFonts w:cstheme="minorHAnsi"/>
          <w:sz w:val="24"/>
          <w:szCs w:val="24"/>
        </w:rPr>
        <w:t>he documents must be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4E6686" w:rsidRPr="003458AA">
        <w:rPr>
          <w:rFonts w:cstheme="minorHAnsi"/>
          <w:sz w:val="24"/>
          <w:szCs w:val="24"/>
        </w:rPr>
        <w:t>stamped</w:t>
      </w:r>
      <w:r w:rsidR="00854D8D" w:rsidRPr="003458AA">
        <w:rPr>
          <w:rFonts w:cstheme="minorHAnsi"/>
          <w:sz w:val="24"/>
          <w:szCs w:val="24"/>
        </w:rPr>
        <w:t xml:space="preserve"> with the </w:t>
      </w:r>
      <w:r w:rsidR="003458AA" w:rsidRPr="003458AA">
        <w:rPr>
          <w:rFonts w:cstheme="minorHAnsi"/>
          <w:sz w:val="24"/>
          <w:szCs w:val="24"/>
        </w:rPr>
        <w:t>governmental entity’s</w:t>
      </w:r>
      <w:r w:rsidR="00854D8D" w:rsidRPr="003458AA">
        <w:rPr>
          <w:rFonts w:cstheme="minorHAnsi"/>
          <w:sz w:val="24"/>
          <w:szCs w:val="24"/>
        </w:rPr>
        <w:t xml:space="preserve"> stamp and signed by the authorized person</w:t>
      </w:r>
      <w:r w:rsidR="003458AA">
        <w:rPr>
          <w:rFonts w:cstheme="minorHAnsi"/>
          <w:sz w:val="24"/>
          <w:szCs w:val="24"/>
        </w:rPr>
        <w:t>,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3458AA" w:rsidRPr="003458AA">
        <w:rPr>
          <w:rFonts w:cstheme="minorHAnsi"/>
          <w:sz w:val="24"/>
          <w:szCs w:val="24"/>
        </w:rPr>
        <w:t xml:space="preserve">and </w:t>
      </w:r>
      <w:r w:rsidR="006908C0">
        <w:rPr>
          <w:rFonts w:cstheme="minorHAnsi"/>
          <w:sz w:val="24"/>
          <w:szCs w:val="24"/>
        </w:rPr>
        <w:t xml:space="preserve">to be </w:t>
      </w:r>
      <w:r w:rsidR="003458AA" w:rsidRPr="003458AA">
        <w:rPr>
          <w:rFonts w:cstheme="minorHAnsi"/>
          <w:sz w:val="24"/>
          <w:szCs w:val="24"/>
        </w:rPr>
        <w:t xml:space="preserve">provided on TRES </w:t>
      </w:r>
      <w:r w:rsidR="005A2180">
        <w:rPr>
          <w:rFonts w:cstheme="minorHAnsi"/>
          <w:sz w:val="24"/>
          <w:szCs w:val="24"/>
        </w:rPr>
        <w:t>while</w:t>
      </w:r>
      <w:r w:rsidR="005A2180" w:rsidRPr="005814EA">
        <w:rPr>
          <w:rFonts w:cstheme="minorHAnsi"/>
          <w:sz w:val="24"/>
          <w:szCs w:val="24"/>
        </w:rPr>
        <w:t xml:space="preserve"> registering the account request </w:t>
      </w:r>
      <w:r w:rsidR="003458AA" w:rsidRPr="003458AA">
        <w:rPr>
          <w:rFonts w:cstheme="minorHAnsi"/>
          <w:sz w:val="24"/>
          <w:szCs w:val="24"/>
        </w:rPr>
        <w:t>without authentication</w:t>
      </w:r>
      <w:r w:rsidR="003458AA">
        <w:rPr>
          <w:rFonts w:cstheme="minorHAnsi"/>
          <w:sz w:val="24"/>
          <w:szCs w:val="24"/>
        </w:rPr>
        <w:t>. T</w:t>
      </w:r>
      <w:r w:rsidR="003458AA" w:rsidRPr="003458AA">
        <w:rPr>
          <w:rFonts w:cstheme="minorHAnsi"/>
          <w:sz w:val="24"/>
          <w:szCs w:val="24"/>
        </w:rPr>
        <w:t xml:space="preserve">he original documents shall be sent through the diplomatic means to the Authority within a period not exceeding 20 days from the initiation date of the investigation. </w:t>
      </w:r>
    </w:p>
    <w:p w14:paraId="106F8A34" w14:textId="7F25EE09" w:rsidR="0082038A" w:rsidRDefault="0082038A" w:rsidP="0082038A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 w:rsidRPr="0082038A">
        <w:rPr>
          <w:rFonts w:cstheme="minorHAnsi"/>
          <w:sz w:val="24"/>
          <w:szCs w:val="24"/>
        </w:rPr>
        <w:t>If the entity acting on behalf the governmental entity submitting the account request is a firm or an office located in the Kingdom, its business license has to be authenticated by the Chambers of Commerce via the electronic authentication</w:t>
      </w:r>
      <w:r w:rsidR="002A7456" w:rsidRPr="002A7456">
        <w:rPr>
          <w:rFonts w:cstheme="minorHAnsi"/>
          <w:sz w:val="24"/>
          <w:szCs w:val="24"/>
        </w:rPr>
        <w:t xml:space="preserve"> </w:t>
      </w:r>
      <w:r w:rsidR="002A7456">
        <w:rPr>
          <w:rFonts w:cstheme="minorHAnsi"/>
          <w:sz w:val="24"/>
          <w:szCs w:val="24"/>
        </w:rPr>
        <w:t>and</w:t>
      </w:r>
      <w:r w:rsidR="002A7456" w:rsidRPr="00301B21">
        <w:rPr>
          <w:rFonts w:cstheme="minorHAnsi"/>
          <w:sz w:val="24"/>
          <w:szCs w:val="24"/>
        </w:rPr>
        <w:t xml:space="preserve"> </w:t>
      </w:r>
      <w:r w:rsidR="002A7456" w:rsidRPr="005814EA">
        <w:rPr>
          <w:rFonts w:cstheme="minorHAnsi"/>
          <w:sz w:val="24"/>
          <w:szCs w:val="24"/>
        </w:rPr>
        <w:t xml:space="preserve">submitted on TRES </w:t>
      </w:r>
      <w:r w:rsidR="002A7456">
        <w:rPr>
          <w:rFonts w:cstheme="minorHAnsi"/>
          <w:sz w:val="24"/>
          <w:szCs w:val="24"/>
        </w:rPr>
        <w:t>while</w:t>
      </w:r>
      <w:r w:rsidR="002A7456" w:rsidRPr="005814EA">
        <w:rPr>
          <w:rFonts w:cstheme="minorHAnsi"/>
          <w:sz w:val="24"/>
          <w:szCs w:val="24"/>
        </w:rPr>
        <w:t xml:space="preserve"> registering the account request</w:t>
      </w:r>
      <w:r>
        <w:rPr>
          <w:rFonts w:cstheme="minorHAnsi"/>
          <w:sz w:val="24"/>
          <w:szCs w:val="24"/>
        </w:rPr>
        <w:t>.</w:t>
      </w:r>
    </w:p>
    <w:p w14:paraId="4399A1FC" w14:textId="2CBDA411" w:rsidR="0082038A" w:rsidRDefault="00B61343" w:rsidP="002A7456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 w:rsidRPr="0082038A">
        <w:rPr>
          <w:rFonts w:cstheme="minorHAnsi"/>
          <w:sz w:val="24"/>
          <w:szCs w:val="24"/>
        </w:rPr>
        <w:t xml:space="preserve">If </w:t>
      </w:r>
      <w:r w:rsidR="00FD44E9" w:rsidRPr="0082038A">
        <w:rPr>
          <w:rFonts w:cstheme="minorHAnsi"/>
          <w:sz w:val="24"/>
          <w:szCs w:val="24"/>
        </w:rPr>
        <w:t xml:space="preserve">the entity acting on behalf </w:t>
      </w:r>
      <w:r w:rsidR="005D212D" w:rsidRPr="0082038A">
        <w:rPr>
          <w:rFonts w:cstheme="minorHAnsi"/>
          <w:sz w:val="24"/>
          <w:szCs w:val="24"/>
        </w:rPr>
        <w:t xml:space="preserve">the governmental entity </w:t>
      </w:r>
      <w:r w:rsidRPr="0082038A">
        <w:rPr>
          <w:rFonts w:cstheme="minorHAnsi"/>
          <w:sz w:val="24"/>
          <w:szCs w:val="24"/>
        </w:rPr>
        <w:t xml:space="preserve">submitting the account request is a firm or an office </w:t>
      </w:r>
      <w:r w:rsidR="0082038A">
        <w:rPr>
          <w:rFonts w:cstheme="minorHAnsi"/>
          <w:sz w:val="24"/>
          <w:szCs w:val="24"/>
        </w:rPr>
        <w:t>located</w:t>
      </w:r>
      <w:r w:rsidRPr="0082038A">
        <w:rPr>
          <w:rFonts w:cstheme="minorHAnsi"/>
          <w:sz w:val="24"/>
          <w:szCs w:val="24"/>
        </w:rPr>
        <w:t xml:space="preserve"> outside </w:t>
      </w:r>
      <w:r w:rsidR="0082038A" w:rsidRPr="0082038A">
        <w:rPr>
          <w:rFonts w:cstheme="minorHAnsi"/>
          <w:sz w:val="24"/>
          <w:szCs w:val="24"/>
        </w:rPr>
        <w:t>the Kingdom</w:t>
      </w:r>
      <w:r w:rsidR="001D45E7" w:rsidRPr="0082038A">
        <w:rPr>
          <w:rFonts w:cstheme="minorHAnsi"/>
          <w:sz w:val="24"/>
          <w:szCs w:val="24"/>
        </w:rPr>
        <w:t xml:space="preserve">, </w:t>
      </w:r>
      <w:r w:rsidR="008827E8" w:rsidRPr="0082038A">
        <w:rPr>
          <w:rFonts w:cstheme="minorHAnsi"/>
          <w:sz w:val="24"/>
          <w:szCs w:val="24"/>
        </w:rPr>
        <w:t xml:space="preserve">its </w:t>
      </w:r>
      <w:r w:rsidR="007267B7" w:rsidRPr="0082038A">
        <w:rPr>
          <w:rFonts w:cstheme="minorHAnsi"/>
          <w:sz w:val="24"/>
          <w:szCs w:val="24"/>
        </w:rPr>
        <w:t>business</w:t>
      </w:r>
      <w:r w:rsidR="001D45E7" w:rsidRPr="0082038A">
        <w:rPr>
          <w:rFonts w:cstheme="minorHAnsi"/>
          <w:sz w:val="24"/>
          <w:szCs w:val="24"/>
        </w:rPr>
        <w:t xml:space="preserve"> license has to be authenticated through the competent authorities in </w:t>
      </w:r>
      <w:r w:rsidR="007B26FE" w:rsidRPr="0082038A">
        <w:rPr>
          <w:rFonts w:cstheme="minorHAnsi"/>
          <w:sz w:val="24"/>
          <w:szCs w:val="24"/>
        </w:rPr>
        <w:t xml:space="preserve">its country </w:t>
      </w:r>
      <w:r w:rsidR="001D45E7" w:rsidRPr="0082038A">
        <w:rPr>
          <w:rFonts w:cstheme="minorHAnsi"/>
          <w:sz w:val="24"/>
          <w:szCs w:val="24"/>
        </w:rPr>
        <w:t xml:space="preserve">and </w:t>
      </w:r>
      <w:r w:rsidR="007B26FE" w:rsidRPr="0082038A">
        <w:rPr>
          <w:rFonts w:cstheme="minorHAnsi"/>
          <w:sz w:val="24"/>
          <w:szCs w:val="24"/>
        </w:rPr>
        <w:t xml:space="preserve">also </w:t>
      </w:r>
      <w:r w:rsidR="008827E8" w:rsidRPr="0082038A">
        <w:rPr>
          <w:rFonts w:cstheme="minorHAnsi"/>
          <w:sz w:val="24"/>
          <w:szCs w:val="24"/>
        </w:rPr>
        <w:t xml:space="preserve">be authenticated </w:t>
      </w:r>
      <w:r w:rsidR="00D02E16" w:rsidRPr="0082038A">
        <w:rPr>
          <w:rFonts w:cstheme="minorHAnsi"/>
          <w:sz w:val="24"/>
          <w:szCs w:val="24"/>
        </w:rPr>
        <w:t>by the Saudi Embassy/</w:t>
      </w:r>
      <w:r w:rsidR="00895100" w:rsidRPr="0082038A">
        <w:rPr>
          <w:rFonts w:cstheme="minorHAnsi"/>
          <w:sz w:val="24"/>
          <w:szCs w:val="24"/>
        </w:rPr>
        <w:t>C</w:t>
      </w:r>
      <w:r w:rsidR="001D45E7" w:rsidRPr="0082038A">
        <w:rPr>
          <w:rFonts w:cstheme="minorHAnsi"/>
          <w:sz w:val="24"/>
          <w:szCs w:val="24"/>
        </w:rPr>
        <w:t xml:space="preserve">onsulate located </w:t>
      </w:r>
      <w:r w:rsidR="00D02E16" w:rsidRPr="0082038A">
        <w:rPr>
          <w:rFonts w:cstheme="minorHAnsi"/>
          <w:sz w:val="24"/>
          <w:szCs w:val="24"/>
        </w:rPr>
        <w:t>in this country</w:t>
      </w:r>
      <w:r w:rsidR="0082038A">
        <w:rPr>
          <w:rFonts w:cstheme="minorHAnsi"/>
          <w:sz w:val="24"/>
          <w:szCs w:val="24"/>
        </w:rPr>
        <w:t>.</w:t>
      </w:r>
      <w:r w:rsidR="0082038A" w:rsidRPr="0082038A">
        <w:rPr>
          <w:rFonts w:cstheme="minorHAnsi"/>
          <w:sz w:val="24"/>
          <w:szCs w:val="24"/>
        </w:rPr>
        <w:t xml:space="preserve"> </w:t>
      </w:r>
      <w:r w:rsidR="0082038A" w:rsidRPr="00BE2287">
        <w:rPr>
          <w:rFonts w:cstheme="minorHAnsi"/>
          <w:sz w:val="24"/>
          <w:szCs w:val="24"/>
        </w:rPr>
        <w:t xml:space="preserve">Also, APOSTILLE authentication can be used, if it is available. </w:t>
      </w:r>
      <w:r w:rsidR="0082038A" w:rsidRPr="005814EA">
        <w:rPr>
          <w:rFonts w:cstheme="minorHAnsi"/>
          <w:sz w:val="24"/>
          <w:szCs w:val="24"/>
        </w:rPr>
        <w:t>In case of a possible delay of the authentication</w:t>
      </w:r>
      <w:r w:rsidR="0082038A">
        <w:rPr>
          <w:rFonts w:cstheme="minorHAnsi"/>
          <w:sz w:val="24"/>
          <w:szCs w:val="24"/>
        </w:rPr>
        <w:t xml:space="preserve"> process</w:t>
      </w:r>
      <w:r w:rsidR="0082038A" w:rsidRPr="005814EA">
        <w:rPr>
          <w:rFonts w:cstheme="minorHAnsi"/>
          <w:sz w:val="24"/>
          <w:szCs w:val="24"/>
        </w:rPr>
        <w:t xml:space="preserve">, such document could be submitted on TRES </w:t>
      </w:r>
      <w:r w:rsidR="0082038A">
        <w:rPr>
          <w:rFonts w:cstheme="minorHAnsi"/>
          <w:sz w:val="24"/>
          <w:szCs w:val="24"/>
        </w:rPr>
        <w:t>while</w:t>
      </w:r>
      <w:r w:rsidR="0082038A" w:rsidRPr="005814EA">
        <w:rPr>
          <w:rFonts w:cstheme="minorHAnsi"/>
          <w:sz w:val="24"/>
          <w:szCs w:val="24"/>
        </w:rPr>
        <w:t xml:space="preserve"> registering the account request after being stamped with the official stamp </w:t>
      </w:r>
      <w:r w:rsidR="0082038A">
        <w:rPr>
          <w:rFonts w:cstheme="minorHAnsi"/>
          <w:sz w:val="24"/>
          <w:szCs w:val="24"/>
        </w:rPr>
        <w:t xml:space="preserve">of the entity </w:t>
      </w:r>
      <w:r w:rsidR="0082038A" w:rsidRPr="005814EA">
        <w:rPr>
          <w:rFonts w:cstheme="minorHAnsi"/>
          <w:sz w:val="24"/>
          <w:szCs w:val="24"/>
        </w:rPr>
        <w:t xml:space="preserve">and signed by the </w:t>
      </w:r>
      <w:r w:rsidR="0082038A">
        <w:rPr>
          <w:rFonts w:cstheme="minorHAnsi"/>
          <w:sz w:val="24"/>
          <w:szCs w:val="24"/>
        </w:rPr>
        <w:t>p</w:t>
      </w:r>
      <w:r w:rsidR="0082038A" w:rsidRPr="00437998">
        <w:rPr>
          <w:rFonts w:cstheme="minorHAnsi"/>
          <w:sz w:val="24"/>
          <w:szCs w:val="24"/>
        </w:rPr>
        <w:t xml:space="preserve">rincipal of the </w:t>
      </w:r>
      <w:r w:rsidR="0082038A">
        <w:rPr>
          <w:rFonts w:cstheme="minorHAnsi"/>
          <w:sz w:val="24"/>
          <w:szCs w:val="24"/>
        </w:rPr>
        <w:t>entity</w:t>
      </w:r>
      <w:r w:rsidR="002A7456">
        <w:rPr>
          <w:rFonts w:cstheme="minorHAnsi"/>
          <w:sz w:val="24"/>
          <w:szCs w:val="24"/>
        </w:rPr>
        <w:t>.</w:t>
      </w:r>
      <w:r w:rsidR="0082038A" w:rsidRPr="00437998">
        <w:rPr>
          <w:rFonts w:cstheme="minorHAnsi"/>
          <w:sz w:val="24"/>
          <w:szCs w:val="24"/>
        </w:rPr>
        <w:t xml:space="preserve"> </w:t>
      </w:r>
      <w:r w:rsidR="002A7456">
        <w:rPr>
          <w:rFonts w:cstheme="minorHAnsi"/>
          <w:sz w:val="24"/>
          <w:szCs w:val="24"/>
        </w:rPr>
        <w:t>T</w:t>
      </w:r>
      <w:r w:rsidR="0082038A">
        <w:rPr>
          <w:rFonts w:cstheme="minorHAnsi"/>
          <w:sz w:val="24"/>
          <w:szCs w:val="24"/>
        </w:rPr>
        <w:t xml:space="preserve">he original authenticated version must be mailed/submitted </w:t>
      </w:r>
      <w:r w:rsidR="0082038A" w:rsidRPr="00D4387E">
        <w:rPr>
          <w:rFonts w:cstheme="minorHAnsi"/>
          <w:sz w:val="24"/>
          <w:szCs w:val="24"/>
        </w:rPr>
        <w:t>to the Authority</w:t>
      </w:r>
      <w:r w:rsidR="0082038A">
        <w:rPr>
          <w:rFonts w:cstheme="minorHAnsi"/>
          <w:sz w:val="24"/>
          <w:szCs w:val="24"/>
        </w:rPr>
        <w:t>’s</w:t>
      </w:r>
      <w:r w:rsidR="0082038A" w:rsidRPr="00057B94">
        <w:rPr>
          <w:rFonts w:cstheme="minorHAnsi"/>
          <w:sz w:val="24"/>
          <w:szCs w:val="24"/>
        </w:rPr>
        <w:t xml:space="preserve"> </w:t>
      </w:r>
      <w:r w:rsidR="0082038A">
        <w:rPr>
          <w:rFonts w:cstheme="minorHAnsi"/>
          <w:sz w:val="24"/>
          <w:szCs w:val="24"/>
        </w:rPr>
        <w:t xml:space="preserve">address within a period not exceeding 50 days from the initiation date of the investigation (for </w:t>
      </w:r>
      <w:r w:rsidR="0082038A" w:rsidRPr="007E72C7">
        <w:rPr>
          <w:rFonts w:cstheme="minorHAnsi"/>
          <w:sz w:val="24"/>
          <w:szCs w:val="24"/>
        </w:rPr>
        <w:t>A</w:t>
      </w:r>
      <w:r w:rsidR="0082038A">
        <w:rPr>
          <w:rFonts w:cstheme="minorHAnsi"/>
          <w:sz w:val="24"/>
          <w:szCs w:val="24"/>
        </w:rPr>
        <w:t>POSTILLE authentication, copies the original authenticated version can be sent to the Authority through the email mentioned in the notice of initiation or TRES).</w:t>
      </w:r>
    </w:p>
    <w:p w14:paraId="738B638D" w14:textId="77777777" w:rsidR="0082038A" w:rsidRPr="00FD44E9" w:rsidRDefault="0082038A" w:rsidP="0082038A">
      <w:pPr>
        <w:pStyle w:val="ListParagraph"/>
        <w:spacing w:before="240" w:after="240"/>
        <w:contextualSpacing w:val="0"/>
        <w:jc w:val="lowKashida"/>
        <w:rPr>
          <w:rFonts w:cstheme="minorHAnsi"/>
          <w:sz w:val="24"/>
          <w:szCs w:val="24"/>
        </w:rPr>
      </w:pPr>
    </w:p>
    <w:sectPr w:rsidR="0082038A" w:rsidRPr="00FD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62B"/>
    <w:multiLevelType w:val="hybridMultilevel"/>
    <w:tmpl w:val="AEFE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4610"/>
    <w:multiLevelType w:val="hybridMultilevel"/>
    <w:tmpl w:val="1E748896"/>
    <w:lvl w:ilvl="0" w:tplc="259052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0863370">
    <w:abstractNumId w:val="0"/>
  </w:num>
  <w:num w:numId="2" w16cid:durableId="171003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A8"/>
    <w:rsid w:val="0000491E"/>
    <w:rsid w:val="00035C82"/>
    <w:rsid w:val="0005240A"/>
    <w:rsid w:val="0005560A"/>
    <w:rsid w:val="00057B94"/>
    <w:rsid w:val="0007121D"/>
    <w:rsid w:val="00080E61"/>
    <w:rsid w:val="0008165E"/>
    <w:rsid w:val="000B49DB"/>
    <w:rsid w:val="000C2CBF"/>
    <w:rsid w:val="000F3632"/>
    <w:rsid w:val="0010020C"/>
    <w:rsid w:val="00105846"/>
    <w:rsid w:val="00107C1C"/>
    <w:rsid w:val="001100B9"/>
    <w:rsid w:val="00110CB4"/>
    <w:rsid w:val="00124EA2"/>
    <w:rsid w:val="00144A59"/>
    <w:rsid w:val="00146C10"/>
    <w:rsid w:val="00147016"/>
    <w:rsid w:val="001506B9"/>
    <w:rsid w:val="001662B7"/>
    <w:rsid w:val="00184B70"/>
    <w:rsid w:val="00196F7A"/>
    <w:rsid w:val="001976F6"/>
    <w:rsid w:val="001A2092"/>
    <w:rsid w:val="001B31DB"/>
    <w:rsid w:val="001D45E7"/>
    <w:rsid w:val="001E502B"/>
    <w:rsid w:val="002024E1"/>
    <w:rsid w:val="002150E5"/>
    <w:rsid w:val="00215C6E"/>
    <w:rsid w:val="00217C70"/>
    <w:rsid w:val="002200CA"/>
    <w:rsid w:val="002230B1"/>
    <w:rsid w:val="00254BB5"/>
    <w:rsid w:val="0027696C"/>
    <w:rsid w:val="00295C8C"/>
    <w:rsid w:val="002962B4"/>
    <w:rsid w:val="002A1FDC"/>
    <w:rsid w:val="002A328E"/>
    <w:rsid w:val="002A5B98"/>
    <w:rsid w:val="002A7456"/>
    <w:rsid w:val="002C4EBC"/>
    <w:rsid w:val="002D2EE3"/>
    <w:rsid w:val="002E2932"/>
    <w:rsid w:val="003073C9"/>
    <w:rsid w:val="00314B19"/>
    <w:rsid w:val="00340E83"/>
    <w:rsid w:val="00344ED7"/>
    <w:rsid w:val="003458AA"/>
    <w:rsid w:val="0038721A"/>
    <w:rsid w:val="00395BB7"/>
    <w:rsid w:val="003A5837"/>
    <w:rsid w:val="003A7489"/>
    <w:rsid w:val="003B4708"/>
    <w:rsid w:val="003B5393"/>
    <w:rsid w:val="003C79C3"/>
    <w:rsid w:val="003D1A2F"/>
    <w:rsid w:val="003E4A80"/>
    <w:rsid w:val="003F6C2B"/>
    <w:rsid w:val="0040261F"/>
    <w:rsid w:val="00415E56"/>
    <w:rsid w:val="00431DFF"/>
    <w:rsid w:val="00432182"/>
    <w:rsid w:val="00445117"/>
    <w:rsid w:val="00462B4C"/>
    <w:rsid w:val="004B7F5B"/>
    <w:rsid w:val="004C13B4"/>
    <w:rsid w:val="004E6686"/>
    <w:rsid w:val="00502D53"/>
    <w:rsid w:val="00505C89"/>
    <w:rsid w:val="005145F2"/>
    <w:rsid w:val="00514AE6"/>
    <w:rsid w:val="00525747"/>
    <w:rsid w:val="0054245C"/>
    <w:rsid w:val="00555192"/>
    <w:rsid w:val="00576796"/>
    <w:rsid w:val="005814EA"/>
    <w:rsid w:val="00581DD0"/>
    <w:rsid w:val="005838E5"/>
    <w:rsid w:val="00591AB2"/>
    <w:rsid w:val="005A2180"/>
    <w:rsid w:val="005D212D"/>
    <w:rsid w:val="005D7F5A"/>
    <w:rsid w:val="005E5154"/>
    <w:rsid w:val="00607F66"/>
    <w:rsid w:val="00613B77"/>
    <w:rsid w:val="006173BE"/>
    <w:rsid w:val="00651A1C"/>
    <w:rsid w:val="00651EAD"/>
    <w:rsid w:val="0065212D"/>
    <w:rsid w:val="00655615"/>
    <w:rsid w:val="006569B8"/>
    <w:rsid w:val="00663895"/>
    <w:rsid w:val="00665F01"/>
    <w:rsid w:val="0067264B"/>
    <w:rsid w:val="00681EE4"/>
    <w:rsid w:val="006908C0"/>
    <w:rsid w:val="006B6FC7"/>
    <w:rsid w:val="006D2F2E"/>
    <w:rsid w:val="006D7358"/>
    <w:rsid w:val="006E52BE"/>
    <w:rsid w:val="006F1D91"/>
    <w:rsid w:val="006F5C69"/>
    <w:rsid w:val="00710826"/>
    <w:rsid w:val="00713222"/>
    <w:rsid w:val="0072641A"/>
    <w:rsid w:val="007267B7"/>
    <w:rsid w:val="0073326B"/>
    <w:rsid w:val="007417D7"/>
    <w:rsid w:val="00753D18"/>
    <w:rsid w:val="00775879"/>
    <w:rsid w:val="00775BBC"/>
    <w:rsid w:val="007902A0"/>
    <w:rsid w:val="007959F6"/>
    <w:rsid w:val="007A1AF1"/>
    <w:rsid w:val="007B26FE"/>
    <w:rsid w:val="007C0315"/>
    <w:rsid w:val="007C10A0"/>
    <w:rsid w:val="007C15D9"/>
    <w:rsid w:val="007C1985"/>
    <w:rsid w:val="007D0E4A"/>
    <w:rsid w:val="007D575D"/>
    <w:rsid w:val="007D79B1"/>
    <w:rsid w:val="007E29E2"/>
    <w:rsid w:val="007E4C39"/>
    <w:rsid w:val="007E72C7"/>
    <w:rsid w:val="00802C10"/>
    <w:rsid w:val="0080479F"/>
    <w:rsid w:val="0082038A"/>
    <w:rsid w:val="00821EB2"/>
    <w:rsid w:val="00825CC5"/>
    <w:rsid w:val="00842C87"/>
    <w:rsid w:val="00845979"/>
    <w:rsid w:val="00854D8D"/>
    <w:rsid w:val="00864BA8"/>
    <w:rsid w:val="008652DD"/>
    <w:rsid w:val="00871D04"/>
    <w:rsid w:val="00873850"/>
    <w:rsid w:val="00876FDF"/>
    <w:rsid w:val="008827E8"/>
    <w:rsid w:val="00884C96"/>
    <w:rsid w:val="00895100"/>
    <w:rsid w:val="008A2E53"/>
    <w:rsid w:val="008B4566"/>
    <w:rsid w:val="008C1C46"/>
    <w:rsid w:val="008D1E94"/>
    <w:rsid w:val="008D7191"/>
    <w:rsid w:val="008E06FC"/>
    <w:rsid w:val="008E4A07"/>
    <w:rsid w:val="008F338A"/>
    <w:rsid w:val="009074EE"/>
    <w:rsid w:val="009238E8"/>
    <w:rsid w:val="00927098"/>
    <w:rsid w:val="00957AEE"/>
    <w:rsid w:val="00971AA5"/>
    <w:rsid w:val="00992983"/>
    <w:rsid w:val="00995045"/>
    <w:rsid w:val="009B51A5"/>
    <w:rsid w:val="009C6DC2"/>
    <w:rsid w:val="009D4117"/>
    <w:rsid w:val="009E3822"/>
    <w:rsid w:val="00A02ECF"/>
    <w:rsid w:val="00A11320"/>
    <w:rsid w:val="00A14D13"/>
    <w:rsid w:val="00AB28B2"/>
    <w:rsid w:val="00AB4A83"/>
    <w:rsid w:val="00AB5C89"/>
    <w:rsid w:val="00AC0EB8"/>
    <w:rsid w:val="00AC1183"/>
    <w:rsid w:val="00AE3F7B"/>
    <w:rsid w:val="00B17882"/>
    <w:rsid w:val="00B22BE7"/>
    <w:rsid w:val="00B30025"/>
    <w:rsid w:val="00B5150D"/>
    <w:rsid w:val="00B61343"/>
    <w:rsid w:val="00B70AF1"/>
    <w:rsid w:val="00B717D9"/>
    <w:rsid w:val="00BD6CBD"/>
    <w:rsid w:val="00BE2207"/>
    <w:rsid w:val="00BF1DF5"/>
    <w:rsid w:val="00BF39BD"/>
    <w:rsid w:val="00C07F52"/>
    <w:rsid w:val="00C15E63"/>
    <w:rsid w:val="00C2019A"/>
    <w:rsid w:val="00C31A8D"/>
    <w:rsid w:val="00C52C9A"/>
    <w:rsid w:val="00C5703C"/>
    <w:rsid w:val="00C653E2"/>
    <w:rsid w:val="00C663B6"/>
    <w:rsid w:val="00C74DB2"/>
    <w:rsid w:val="00C82E9E"/>
    <w:rsid w:val="00C83593"/>
    <w:rsid w:val="00C85D30"/>
    <w:rsid w:val="00CA0790"/>
    <w:rsid w:val="00CA1FCB"/>
    <w:rsid w:val="00CC2904"/>
    <w:rsid w:val="00CE5642"/>
    <w:rsid w:val="00CE6180"/>
    <w:rsid w:val="00CE624F"/>
    <w:rsid w:val="00CF032C"/>
    <w:rsid w:val="00D02E16"/>
    <w:rsid w:val="00D04847"/>
    <w:rsid w:val="00D06C7B"/>
    <w:rsid w:val="00D15FE9"/>
    <w:rsid w:val="00D267B1"/>
    <w:rsid w:val="00D27822"/>
    <w:rsid w:val="00D27FB4"/>
    <w:rsid w:val="00D33905"/>
    <w:rsid w:val="00D4387E"/>
    <w:rsid w:val="00D64467"/>
    <w:rsid w:val="00D86093"/>
    <w:rsid w:val="00D95B7A"/>
    <w:rsid w:val="00D96647"/>
    <w:rsid w:val="00D97504"/>
    <w:rsid w:val="00DB208C"/>
    <w:rsid w:val="00DC5195"/>
    <w:rsid w:val="00DF24F7"/>
    <w:rsid w:val="00DF38E8"/>
    <w:rsid w:val="00E00541"/>
    <w:rsid w:val="00E21991"/>
    <w:rsid w:val="00E31812"/>
    <w:rsid w:val="00E40160"/>
    <w:rsid w:val="00E55C00"/>
    <w:rsid w:val="00EA3330"/>
    <w:rsid w:val="00ED3105"/>
    <w:rsid w:val="00ED6524"/>
    <w:rsid w:val="00F04715"/>
    <w:rsid w:val="00F07000"/>
    <w:rsid w:val="00F1356C"/>
    <w:rsid w:val="00F24A1E"/>
    <w:rsid w:val="00F344EC"/>
    <w:rsid w:val="00F35407"/>
    <w:rsid w:val="00F511CB"/>
    <w:rsid w:val="00F71683"/>
    <w:rsid w:val="00FB04BE"/>
    <w:rsid w:val="00FB6D5D"/>
    <w:rsid w:val="00FC0522"/>
    <w:rsid w:val="00FC276D"/>
    <w:rsid w:val="00FD44E9"/>
    <w:rsid w:val="00FE7126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4C63"/>
  <w15:chartTrackingRefBased/>
  <w15:docId w15:val="{0EFDB380-0E0E-4460-9E15-5EBC37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07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0790"/>
  </w:style>
  <w:style w:type="table" w:styleId="TableGrid">
    <w:name w:val="Table Grid"/>
    <w:basedOn w:val="TableNormal"/>
    <w:uiPriority w:val="39"/>
    <w:rsid w:val="003A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2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3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d@gaft.gov.sa" TargetMode="External"/><Relationship Id="rId5" Type="http://schemas.openxmlformats.org/officeDocument/2006/relationships/hyperlink" Target="mailto:trd@gaft.gov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O. Alsalmi</dc:creator>
  <cp:keywords/>
  <dc:description/>
  <cp:lastModifiedBy>Mohamed M. Kohyea</cp:lastModifiedBy>
  <cp:revision>2</cp:revision>
  <dcterms:created xsi:type="dcterms:W3CDTF">2025-07-02T06:42:00Z</dcterms:created>
  <dcterms:modified xsi:type="dcterms:W3CDTF">2025-07-02T06:42:00Z</dcterms:modified>
</cp:coreProperties>
</file>